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D9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5"/>
          <w:rFonts w:hint="eastAsia" w:ascii="宋体" w:hAnsi="宋体" w:eastAsia="宋体" w:cs="宋体"/>
          <w:i/>
          <w:iCs/>
          <w:color w:val="007AAA"/>
          <w:sz w:val="32"/>
          <w:szCs w:val="32"/>
        </w:rPr>
        <w:t>《导游服务能力》</w:t>
      </w:r>
    </w:p>
    <w:p w14:paraId="70B9BE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5"/>
          <w:rFonts w:hint="eastAsia" w:ascii="宋体" w:hAnsi="宋体" w:eastAsia="宋体" w:cs="宋体"/>
          <w:i/>
          <w:iCs/>
          <w:color w:val="007AAA"/>
          <w:sz w:val="32"/>
          <w:szCs w:val="32"/>
        </w:rPr>
        <w:t>应变能力知识题库55题</w:t>
      </w:r>
    </w:p>
    <w:p w14:paraId="3493B54B">
      <w:pPr>
        <w:rPr>
          <w:rStyle w:val="5"/>
          <w:rFonts w:hint="eastAsia" w:ascii="宋体" w:hAnsi="宋体" w:eastAsia="宋体" w:cs="宋体"/>
          <w:color w:val="007AAA"/>
          <w:kern w:val="0"/>
          <w:sz w:val="32"/>
          <w:szCs w:val="32"/>
          <w:lang w:val="en-US" w:eastAsia="zh-CN" w:bidi="ar"/>
        </w:rPr>
      </w:pPr>
    </w:p>
    <w:p w14:paraId="5EDB3D60">
      <w:pPr>
        <w:rPr>
          <w:rStyle w:val="5"/>
          <w:rFonts w:hint="default"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1.导游处理常见问题和突发事件的原则有哪些？</w:t>
      </w:r>
    </w:p>
    <w:p w14:paraId="4C407B11">
      <w:pPr>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w:t>
      </w:r>
      <w:r>
        <w:rPr>
          <w:rFonts w:hint="eastAsia" w:ascii="宋体" w:hAnsi="宋体" w:eastAsia="宋体" w:cs="宋体"/>
          <w:color w:val="000000" w:themeColor="text1"/>
          <w:kern w:val="0"/>
          <w:sz w:val="32"/>
          <w:szCs w:val="32"/>
          <w:lang w:val="en-US" w:eastAsia="zh-CN" w:bidi="ar"/>
          <w14:textFill>
            <w14:solidFill>
              <w14:schemeClr w14:val="tx1"/>
            </w14:solidFill>
          </w14:textFill>
        </w:rPr>
        <w:t>(1)以人为本，救援第一</w:t>
      </w:r>
    </w:p>
    <w:p w14:paraId="6276B7E0">
      <w:pPr>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(2)及时报告，加强沟通</w:t>
      </w:r>
    </w:p>
    <w:p w14:paraId="146737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(3)依法依约，合理可能</w:t>
      </w:r>
    </w:p>
    <w:p w14:paraId="35E3F912">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kern w:val="0"/>
          <w:sz w:val="32"/>
          <w:szCs w:val="32"/>
          <w:lang w:val="en-US" w:eastAsia="zh-CN" w:bidi="ar"/>
        </w:rPr>
        <w:t>2.</w:t>
      </w:r>
      <w:r>
        <w:rPr>
          <w:rStyle w:val="5"/>
          <w:rFonts w:hint="eastAsia" w:ascii="宋体" w:hAnsi="宋体" w:eastAsia="宋体" w:cs="宋体"/>
          <w:color w:val="007AAA"/>
          <w:sz w:val="32"/>
          <w:szCs w:val="32"/>
          <w:lang w:val="en-US" w:eastAsia="zh-CN"/>
        </w:rPr>
        <w:t>导游</w:t>
      </w:r>
      <w:r>
        <w:rPr>
          <w:rStyle w:val="5"/>
          <w:rFonts w:hint="default" w:ascii="宋体" w:hAnsi="宋体" w:eastAsia="宋体" w:cs="宋体"/>
          <w:color w:val="007AAA"/>
          <w:sz w:val="32"/>
          <w:szCs w:val="32"/>
          <w:lang w:val="en-US" w:eastAsia="zh-CN"/>
        </w:rPr>
        <w:t>对于旅游者因无心之过</w:t>
      </w:r>
      <w:r>
        <w:rPr>
          <w:rStyle w:val="5"/>
          <w:rFonts w:hint="eastAsia" w:ascii="宋体" w:hAnsi="宋体" w:eastAsia="宋体" w:cs="宋体"/>
          <w:color w:val="007AAA"/>
          <w:sz w:val="32"/>
          <w:szCs w:val="32"/>
          <w:lang w:val="en-US" w:eastAsia="zh-CN"/>
        </w:rPr>
        <w:t>，</w:t>
      </w:r>
      <w:r>
        <w:rPr>
          <w:rStyle w:val="5"/>
          <w:rFonts w:hint="default" w:ascii="宋体" w:hAnsi="宋体" w:eastAsia="宋体" w:cs="宋体"/>
          <w:color w:val="007AAA"/>
          <w:sz w:val="32"/>
          <w:szCs w:val="32"/>
          <w:lang w:val="en-US" w:eastAsia="zh-CN"/>
        </w:rPr>
        <w:t>而</w:t>
      </w:r>
      <w:r>
        <w:rPr>
          <w:rStyle w:val="5"/>
          <w:rFonts w:hint="eastAsia" w:ascii="宋体" w:hAnsi="宋体" w:eastAsia="宋体" w:cs="宋体"/>
          <w:color w:val="007AAA"/>
          <w:sz w:val="32"/>
          <w:szCs w:val="32"/>
          <w:lang w:val="en-US" w:eastAsia="zh-CN"/>
        </w:rPr>
        <w:t>出现与</w:t>
      </w:r>
      <w:r>
        <w:rPr>
          <w:rStyle w:val="5"/>
          <w:rFonts w:hint="default" w:ascii="宋体" w:hAnsi="宋体" w:eastAsia="宋体" w:cs="宋体"/>
          <w:color w:val="007AAA"/>
          <w:sz w:val="32"/>
          <w:szCs w:val="32"/>
          <w:lang w:val="en-US" w:eastAsia="zh-CN"/>
        </w:rPr>
        <w:t>旅游目的地风俗禁忌不协调的行为，</w:t>
      </w:r>
      <w:r>
        <w:rPr>
          <w:rStyle w:val="5"/>
          <w:rFonts w:hint="eastAsia" w:ascii="宋体" w:hAnsi="宋体" w:eastAsia="宋体" w:cs="宋体"/>
          <w:color w:val="007AAA"/>
          <w:sz w:val="32"/>
          <w:szCs w:val="32"/>
          <w:lang w:val="en-US" w:eastAsia="zh-CN"/>
        </w:rPr>
        <w:t>应如何处理？</w:t>
      </w:r>
    </w:p>
    <w:p w14:paraId="58289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答：导游</w:t>
      </w:r>
      <w:r>
        <w:rPr>
          <w:rFonts w:hint="default" w:ascii="宋体" w:hAnsi="宋体" w:eastAsia="宋体" w:cs="宋体"/>
          <w:color w:val="000000" w:themeColor="text1"/>
          <w:kern w:val="0"/>
          <w:sz w:val="32"/>
          <w:szCs w:val="32"/>
          <w:lang w:val="en-US" w:eastAsia="zh-CN" w:bidi="ar"/>
          <w14:textFill>
            <w14:solidFill>
              <w14:schemeClr w14:val="tx1"/>
            </w14:solidFill>
          </w14:textFill>
        </w:rPr>
        <w:t>应及时提醒和劝阻，必要时协助旅游者</w:t>
      </w:r>
      <w:r>
        <w:rPr>
          <w:rFonts w:hint="eastAsia" w:ascii="宋体" w:hAnsi="宋体" w:eastAsia="宋体" w:cs="宋体"/>
          <w:color w:val="000000" w:themeColor="text1"/>
          <w:kern w:val="0"/>
          <w:sz w:val="32"/>
          <w:szCs w:val="32"/>
          <w:lang w:val="en-US" w:eastAsia="zh-CN" w:bidi="ar"/>
          <w14:textFill>
            <w14:solidFill>
              <w14:schemeClr w14:val="tx1"/>
            </w14:solidFill>
          </w14:textFill>
        </w:rPr>
        <w:t>进行</w:t>
      </w:r>
      <w:r>
        <w:rPr>
          <w:rFonts w:hint="default" w:ascii="宋体" w:hAnsi="宋体" w:eastAsia="宋体" w:cs="宋体"/>
          <w:color w:val="000000" w:themeColor="text1"/>
          <w:kern w:val="0"/>
          <w:sz w:val="32"/>
          <w:szCs w:val="32"/>
          <w:lang w:val="en-US" w:eastAsia="zh-CN" w:bidi="ar"/>
          <w14:textFill>
            <w14:solidFill>
              <w14:schemeClr w14:val="tx1"/>
            </w14:solidFill>
          </w14:textFill>
        </w:rPr>
        <w:t>赔礼道歉。</w:t>
      </w:r>
    </w:p>
    <w:p w14:paraId="0B3235D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left"/>
        <w:rPr>
          <w:rStyle w:val="5"/>
          <w:rFonts w:hint="default"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3.导游领队在引导旅游者文明旅游时，应如何</w:t>
      </w:r>
      <w:r>
        <w:rPr>
          <w:rStyle w:val="5"/>
          <w:rFonts w:hint="default" w:ascii="宋体" w:hAnsi="宋体" w:eastAsia="宋体" w:cs="宋体"/>
          <w:color w:val="007AAA"/>
          <w:sz w:val="32"/>
          <w:szCs w:val="32"/>
          <w:lang w:val="en-US" w:eastAsia="zh-CN"/>
        </w:rPr>
        <w:t>正确沟通</w:t>
      </w:r>
      <w:r>
        <w:rPr>
          <w:rStyle w:val="5"/>
          <w:rFonts w:hint="eastAsia" w:ascii="宋体" w:hAnsi="宋体" w:eastAsia="宋体" w:cs="宋体"/>
          <w:color w:val="007AAA"/>
          <w:sz w:val="32"/>
          <w:szCs w:val="32"/>
          <w:lang w:val="en-US" w:eastAsia="zh-CN"/>
        </w:rPr>
        <w:t>？</w:t>
      </w:r>
    </w:p>
    <w:p w14:paraId="37CA62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w:t>
      </w:r>
      <w:r>
        <w:rPr>
          <w:rFonts w:hint="eastAsia" w:ascii="宋体" w:hAnsi="宋体" w:eastAsia="宋体" w:cs="宋体"/>
          <w:color w:val="000000" w:themeColor="text1"/>
          <w:kern w:val="2"/>
          <w:sz w:val="32"/>
          <w:szCs w:val="32"/>
          <w:lang w:val="en-US" w:eastAsia="zh-CN" w:bidi="ar-SA"/>
          <w14:textFill>
            <w14:solidFill>
              <w14:schemeClr w14:val="tx1"/>
            </w14:solidFill>
          </w14:textFill>
        </w:rPr>
        <w:t>(1)</w:t>
      </w:r>
      <w:r>
        <w:rPr>
          <w:rFonts w:hint="default" w:ascii="宋体" w:hAnsi="宋体" w:eastAsia="宋体" w:cs="宋体"/>
          <w:color w:val="000000" w:themeColor="text1"/>
          <w:kern w:val="2"/>
          <w:sz w:val="32"/>
          <w:szCs w:val="32"/>
          <w:lang w:val="en-US" w:eastAsia="zh-CN" w:bidi="ar-SA"/>
          <w14:textFill>
            <w14:solidFill>
              <w14:schemeClr w14:val="tx1"/>
            </w14:solidFill>
          </w14:textFill>
        </w:rPr>
        <w:t>在引导</w:t>
      </w:r>
      <w:r>
        <w:rPr>
          <w:rFonts w:hint="eastAsia" w:ascii="宋体" w:hAnsi="宋体" w:eastAsia="宋体" w:cs="宋体"/>
          <w:color w:val="000000" w:themeColor="text1"/>
          <w:kern w:val="2"/>
          <w:sz w:val="32"/>
          <w:szCs w:val="32"/>
          <w:lang w:val="en-US" w:eastAsia="zh-CN" w:bidi="ar-SA"/>
          <w14:textFill>
            <w14:solidFill>
              <w14:schemeClr w14:val="tx1"/>
            </w14:solidFill>
          </w14:textFill>
        </w:rPr>
        <w:t>文明旅游</w:t>
      </w:r>
      <w:r>
        <w:rPr>
          <w:rFonts w:hint="default" w:ascii="宋体" w:hAnsi="宋体" w:eastAsia="宋体" w:cs="宋体"/>
          <w:color w:val="000000" w:themeColor="text1"/>
          <w:kern w:val="2"/>
          <w:sz w:val="32"/>
          <w:szCs w:val="32"/>
          <w:lang w:val="en-US" w:eastAsia="zh-CN" w:bidi="ar-SA"/>
          <w14:textFill>
            <w14:solidFill>
              <w14:schemeClr w14:val="tx1"/>
            </w14:solidFill>
          </w14:textFill>
        </w:rPr>
        <w:t>时，导游领队应注意与旅游者充分沟通，秉持真诚友善原则，增强与旅游者之间的互信，增强引导效果。</w:t>
      </w:r>
    </w:p>
    <w:p w14:paraId="0E23A45D">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color w:val="000000" w:themeColor="text1"/>
          <w:kern w:val="2"/>
          <w:sz w:val="32"/>
          <w:szCs w:val="32"/>
          <w:lang w:val="en-US" w:eastAsia="zh-CN" w:bidi="ar-SA"/>
          <w14:textFill>
            <w14:solidFill>
              <w14:schemeClr w14:val="tx1"/>
            </w14:solidFill>
          </w14:textFill>
        </w:rPr>
      </w:pPr>
      <w:r>
        <w:rPr>
          <w:rFonts w:hint="default" w:ascii="宋体" w:hAnsi="宋体" w:eastAsia="宋体" w:cs="宋体"/>
          <w:color w:val="000000" w:themeColor="text1"/>
          <w:kern w:val="2"/>
          <w:sz w:val="32"/>
          <w:szCs w:val="32"/>
          <w:lang w:val="en-US" w:eastAsia="zh-CN" w:bidi="ar-SA"/>
          <w14:textFill>
            <w14:solidFill>
              <w14:schemeClr w14:val="tx1"/>
            </w14:solidFill>
          </w14:textFill>
        </w:rPr>
        <w:t>导游领队应认真听取</w:t>
      </w:r>
      <w:r>
        <w:rPr>
          <w:rFonts w:hint="eastAsia" w:ascii="宋体" w:hAnsi="宋体" w:eastAsia="宋体" w:cs="宋体"/>
          <w:color w:val="000000" w:themeColor="text1"/>
          <w:kern w:val="2"/>
          <w:sz w:val="32"/>
          <w:szCs w:val="32"/>
          <w:lang w:val="en-US" w:eastAsia="zh-CN" w:bidi="ar-SA"/>
          <w14:textFill>
            <w14:solidFill>
              <w14:schemeClr w14:val="tx1"/>
            </w14:solidFill>
          </w14:textFill>
        </w:rPr>
        <w:t>并</w:t>
      </w:r>
      <w:r>
        <w:rPr>
          <w:rFonts w:hint="default" w:ascii="宋体" w:hAnsi="宋体" w:eastAsia="宋体" w:cs="宋体"/>
          <w:color w:val="000000" w:themeColor="text1"/>
          <w:kern w:val="2"/>
          <w:sz w:val="32"/>
          <w:szCs w:val="32"/>
          <w:lang w:val="en-US" w:eastAsia="zh-CN" w:bidi="ar-SA"/>
          <w14:textFill>
            <w14:solidFill>
              <w14:schemeClr w14:val="tx1"/>
            </w14:solidFill>
          </w14:textFill>
        </w:rPr>
        <w:t>虚心接受旅游者</w:t>
      </w:r>
      <w:r>
        <w:rPr>
          <w:rFonts w:hint="eastAsia" w:ascii="宋体" w:hAnsi="宋体" w:eastAsia="宋体" w:cs="宋体"/>
          <w:color w:val="000000" w:themeColor="text1"/>
          <w:kern w:val="2"/>
          <w:sz w:val="32"/>
          <w:szCs w:val="32"/>
          <w:lang w:val="en-US" w:eastAsia="zh-CN" w:bidi="ar-SA"/>
          <w14:textFill>
            <w14:solidFill>
              <w14:schemeClr w14:val="tx1"/>
            </w14:solidFill>
          </w14:textFill>
        </w:rPr>
        <w:t>提出</w:t>
      </w:r>
      <w:r>
        <w:rPr>
          <w:rFonts w:hint="default" w:ascii="宋体" w:hAnsi="宋体" w:eastAsia="宋体" w:cs="宋体"/>
          <w:color w:val="000000" w:themeColor="text1"/>
          <w:kern w:val="2"/>
          <w:sz w:val="32"/>
          <w:szCs w:val="32"/>
          <w:lang w:val="en-US" w:eastAsia="zh-CN" w:bidi="ar-SA"/>
          <w14:textFill>
            <w14:solidFill>
              <w14:schemeClr w14:val="tx1"/>
            </w14:solidFill>
          </w14:textFill>
        </w:rPr>
        <w:t>的正确批评和合理意见。</w:t>
      </w:r>
    </w:p>
    <w:p w14:paraId="4AF0E5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left"/>
        <w:rPr>
          <w:rStyle w:val="5"/>
          <w:rFonts w:hint="default"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4.</w:t>
      </w:r>
      <w:r>
        <w:rPr>
          <w:rStyle w:val="5"/>
          <w:rFonts w:hint="default" w:ascii="宋体" w:hAnsi="宋体" w:eastAsia="宋体" w:cs="宋体"/>
          <w:color w:val="007AAA"/>
          <w:kern w:val="0"/>
          <w:sz w:val="32"/>
          <w:szCs w:val="32"/>
          <w:lang w:val="en-US" w:eastAsia="zh-CN" w:bidi="ar"/>
        </w:rPr>
        <w:t>在自然环境中导游应</w:t>
      </w:r>
      <w:r>
        <w:rPr>
          <w:rStyle w:val="5"/>
          <w:rFonts w:hint="eastAsia" w:ascii="宋体" w:hAnsi="宋体" w:eastAsia="宋体" w:cs="宋体"/>
          <w:color w:val="007AAA"/>
          <w:kern w:val="0"/>
          <w:sz w:val="32"/>
          <w:szCs w:val="32"/>
          <w:lang w:val="en-US" w:eastAsia="zh-CN" w:bidi="ar"/>
        </w:rPr>
        <w:t>如何</w:t>
      </w:r>
      <w:r>
        <w:rPr>
          <w:rStyle w:val="5"/>
          <w:rFonts w:hint="default" w:ascii="宋体" w:hAnsi="宋体" w:eastAsia="宋体" w:cs="宋体"/>
          <w:color w:val="007AAA"/>
          <w:kern w:val="0"/>
          <w:sz w:val="32"/>
          <w:szCs w:val="32"/>
          <w:lang w:val="en-US" w:eastAsia="zh-CN" w:bidi="ar"/>
        </w:rPr>
        <w:t>做</w:t>
      </w:r>
      <w:r>
        <w:rPr>
          <w:rStyle w:val="5"/>
          <w:rFonts w:hint="eastAsia" w:ascii="宋体" w:hAnsi="宋体" w:eastAsia="宋体" w:cs="宋体"/>
          <w:color w:val="007AAA"/>
          <w:kern w:val="0"/>
          <w:sz w:val="32"/>
          <w:szCs w:val="32"/>
          <w:lang w:val="en-US" w:eastAsia="zh-CN" w:bidi="ar"/>
        </w:rPr>
        <w:t>好</w:t>
      </w:r>
      <w:r>
        <w:rPr>
          <w:rStyle w:val="5"/>
          <w:rFonts w:hint="default" w:ascii="宋体" w:hAnsi="宋体" w:eastAsia="宋体" w:cs="宋体"/>
          <w:color w:val="007AAA"/>
          <w:kern w:val="0"/>
          <w:sz w:val="32"/>
          <w:szCs w:val="32"/>
          <w:lang w:val="en-US" w:eastAsia="zh-CN" w:bidi="ar"/>
        </w:rPr>
        <w:t>文明旅游的提醒?</w:t>
      </w:r>
    </w:p>
    <w:p w14:paraId="432854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left="0" w:right="0" w:firstLine="420"/>
        <w:jc w:val="left"/>
        <w:rPr>
          <w:rFonts w:hint="default" w:ascii="宋体" w:hAnsi="宋体" w:eastAsia="宋体" w:cs="宋体"/>
          <w:color w:val="000000" w:themeColor="text1"/>
          <w:kern w:val="0"/>
          <w:sz w:val="32"/>
          <w:szCs w:val="32"/>
          <w:lang w:val="en-US" w:eastAsia="zh-CN" w:bidi="ar"/>
          <w14:textFill>
            <w14:solidFill>
              <w14:schemeClr w14:val="tx1"/>
            </w14:solidFill>
          </w14:textFill>
        </w:rPr>
      </w:pPr>
      <w:r>
        <w:rPr>
          <w:rFonts w:hint="default" w:ascii="宋体" w:hAnsi="宋体" w:eastAsia="宋体" w:cs="宋体"/>
          <w:color w:val="000000" w:themeColor="text1"/>
          <w:kern w:val="0"/>
          <w:sz w:val="32"/>
          <w:szCs w:val="32"/>
          <w:lang w:val="en-US" w:eastAsia="zh-CN" w:bidi="ar"/>
          <w14:textFill>
            <w14:solidFill>
              <w14:schemeClr w14:val="tx1"/>
            </w14:solidFill>
          </w14:textFill>
        </w:rPr>
        <w:t>答:在自然环境中游览时，导游宜将</w:t>
      </w:r>
      <w:r>
        <w:rPr>
          <w:rFonts w:hint="eastAsia" w:ascii="宋体" w:hAnsi="宋体" w:eastAsia="宋体" w:cs="宋体"/>
          <w:color w:val="000000" w:themeColor="text1"/>
          <w:kern w:val="0"/>
          <w:sz w:val="32"/>
          <w:szCs w:val="32"/>
          <w:lang w:val="en-US" w:eastAsia="zh-CN" w:bidi="ar"/>
          <w14:textFill>
            <w14:solidFill>
              <w14:schemeClr w14:val="tx1"/>
            </w14:solidFill>
          </w14:textFill>
        </w:rPr>
        <w:t>文明旅游</w:t>
      </w:r>
      <w:r>
        <w:rPr>
          <w:rFonts w:hint="default" w:ascii="宋体" w:hAnsi="宋体" w:eastAsia="宋体" w:cs="宋体"/>
          <w:color w:val="000000" w:themeColor="text1"/>
          <w:kern w:val="0"/>
          <w:sz w:val="32"/>
          <w:szCs w:val="32"/>
          <w:lang w:val="en-US" w:eastAsia="zh-CN" w:bidi="ar"/>
          <w14:textFill>
            <w14:solidFill>
              <w14:schemeClr w14:val="tx1"/>
            </w14:solidFill>
          </w14:textFill>
        </w:rPr>
        <w:t>的内容融合在讲解词中，</w:t>
      </w:r>
      <w:r>
        <w:rPr>
          <w:rFonts w:hint="eastAsia" w:ascii="宋体" w:hAnsi="宋体" w:eastAsia="宋体" w:cs="宋体"/>
          <w:color w:val="000000" w:themeColor="text1"/>
          <w:kern w:val="0"/>
          <w:sz w:val="32"/>
          <w:szCs w:val="32"/>
          <w:lang w:val="en-US" w:eastAsia="zh-CN" w:bidi="ar"/>
          <w14:textFill>
            <w14:solidFill>
              <w14:schemeClr w14:val="tx1"/>
            </w14:solidFill>
          </w14:textFill>
        </w:rPr>
        <w:t>在景点讲解中巧妙而自然地</w:t>
      </w:r>
      <w:r>
        <w:rPr>
          <w:rFonts w:hint="default" w:ascii="宋体" w:hAnsi="宋体" w:eastAsia="宋体" w:cs="宋体"/>
          <w:color w:val="000000" w:themeColor="text1"/>
          <w:kern w:val="0"/>
          <w:sz w:val="32"/>
          <w:szCs w:val="32"/>
          <w:lang w:val="en-US" w:eastAsia="zh-CN" w:bidi="ar"/>
          <w14:textFill>
            <w14:solidFill>
              <w14:schemeClr w14:val="tx1"/>
            </w14:solidFill>
          </w14:textFill>
        </w:rPr>
        <w:t>提示</w:t>
      </w:r>
      <w:r>
        <w:rPr>
          <w:rFonts w:hint="eastAsia" w:ascii="宋体" w:hAnsi="宋体" w:eastAsia="宋体" w:cs="宋体"/>
          <w:color w:val="000000" w:themeColor="text1"/>
          <w:kern w:val="0"/>
          <w:sz w:val="32"/>
          <w:szCs w:val="32"/>
          <w:lang w:val="en-US" w:eastAsia="zh-CN" w:bidi="ar"/>
          <w14:textFill>
            <w14:solidFill>
              <w14:schemeClr w14:val="tx1"/>
            </w14:solidFill>
          </w14:textFill>
        </w:rPr>
        <w:t>旅游者</w:t>
      </w:r>
      <w:r>
        <w:rPr>
          <w:rFonts w:hint="default" w:ascii="宋体" w:hAnsi="宋体" w:eastAsia="宋体" w:cs="宋体"/>
          <w:color w:val="000000" w:themeColor="text1"/>
          <w:kern w:val="0"/>
          <w:sz w:val="32"/>
          <w:szCs w:val="32"/>
          <w:lang w:val="en-US" w:eastAsia="zh-CN" w:bidi="ar"/>
          <w14:textFill>
            <w14:solidFill>
              <w14:schemeClr w14:val="tx1"/>
            </w14:solidFill>
          </w14:textFill>
        </w:rPr>
        <w:t>爱护环境、不攀折花草、不惊吓伤害动物，不进入未开放区域。</w:t>
      </w:r>
    </w:p>
    <w:p w14:paraId="55000AB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eastAsia="宋体" w:cs="宋体"/>
          <w:color w:val="000000" w:themeColor="text1"/>
          <w:kern w:val="2"/>
          <w:sz w:val="32"/>
          <w:szCs w:val="32"/>
          <w:lang w:val="en-US" w:eastAsia="zh-CN" w:bidi="ar-SA"/>
          <w14:textFill>
            <w14:solidFill>
              <w14:schemeClr w14:val="tx1"/>
            </w14:solidFill>
          </w14:textFill>
        </w:rPr>
      </w:pPr>
    </w:p>
    <w:p w14:paraId="1374C513">
      <w:pPr>
        <w:rPr>
          <w:rStyle w:val="5"/>
          <w:rFonts w:hint="eastAsia"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5.旅游者到达餐厅后提出粤菜换川菜的要求,导游应如何处理？</w:t>
      </w:r>
    </w:p>
    <w:p w14:paraId="29F7D4E3">
      <w:pPr>
        <w:numPr>
          <w:ilvl w:val="0"/>
          <w:numId w:val="0"/>
        </w:numPr>
        <w:rPr>
          <w:rFonts w:hint="eastAsia"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kern w:val="2"/>
          <w:sz w:val="32"/>
          <w:szCs w:val="32"/>
          <w:lang w:val="en-US" w:eastAsia="zh-CN" w:bidi="ar-SA"/>
          <w14:textFill>
            <w14:solidFill>
              <w14:schemeClr w14:val="tx1"/>
            </w14:solidFill>
          </w14:textFill>
        </w:rPr>
        <w:t>答:(1)导游应视情况而定，若该餐厅有该项服务，导游应协助解决；</w:t>
      </w:r>
    </w:p>
    <w:p w14:paraId="2F425C4B">
      <w:pPr>
        <w:numPr>
          <w:ilvl w:val="0"/>
          <w:numId w:val="0"/>
        </w:numPr>
        <w:rPr>
          <w:rFonts w:hint="eastAsia"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kern w:val="2"/>
          <w:sz w:val="32"/>
          <w:szCs w:val="32"/>
          <w:lang w:val="en-US" w:eastAsia="zh-CN" w:bidi="ar-SA"/>
          <w14:textFill>
            <w14:solidFill>
              <w14:schemeClr w14:val="tx1"/>
            </w14:solidFill>
          </w14:textFill>
        </w:rPr>
        <w:t>（2）如果情况复杂，餐厅又无此项服务，一般不应接受此类要求，但应向旅游者做好解释工作。</w:t>
      </w:r>
    </w:p>
    <w:p w14:paraId="10D13EFC">
      <w:pPr>
        <w:numPr>
          <w:ilvl w:val="0"/>
          <w:numId w:val="2"/>
        </w:numPr>
        <w:rPr>
          <w:rFonts w:hint="eastAsia"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kern w:val="2"/>
          <w:sz w:val="32"/>
          <w:szCs w:val="32"/>
          <w:lang w:val="en-US" w:eastAsia="zh-CN" w:bidi="ar-SA"/>
          <w14:textFill>
            <w14:solidFill>
              <w14:schemeClr w14:val="tx1"/>
            </w14:solidFill>
          </w14:textFill>
        </w:rPr>
        <w:t>若旅游者仍坚持换餐，导游可建议其到零点餐厅自己点菜或单独用餐，并告知其费用自理，原餐费根据旅游合同约定处理。</w:t>
      </w:r>
    </w:p>
    <w:p w14:paraId="5A36EEE7">
      <w:pPr>
        <w:numPr>
          <w:ilvl w:val="0"/>
          <w:numId w:val="0"/>
        </w:numPr>
        <w:rPr>
          <w:rStyle w:val="5"/>
          <w:rFonts w:hint="eastAsia"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6.由于内部矛盾，个别旅游者要求单独用餐，导游应如何处理?</w:t>
      </w:r>
    </w:p>
    <w:p w14:paraId="076CD002">
      <w:pPr>
        <w:numPr>
          <w:ilvl w:val="0"/>
          <w:numId w:val="0"/>
        </w:numPr>
        <w:rPr>
          <w:rFonts w:hint="eastAsia"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kern w:val="2"/>
          <w:sz w:val="32"/>
          <w:szCs w:val="32"/>
          <w:lang w:val="en-US" w:eastAsia="zh-CN" w:bidi="ar-SA"/>
          <w14:textFill>
            <w14:solidFill>
              <w14:schemeClr w14:val="tx1"/>
            </w14:solidFill>
          </w14:textFill>
        </w:rPr>
        <w:t>答:(1)导游要耐心解释，并告知领队请其调解；</w:t>
      </w:r>
    </w:p>
    <w:p w14:paraId="5DBACA6B">
      <w:pPr>
        <w:numPr>
          <w:ilvl w:val="0"/>
          <w:numId w:val="0"/>
        </w:numPr>
        <w:rPr>
          <w:rFonts w:hint="eastAsia"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kern w:val="2"/>
          <w:sz w:val="32"/>
          <w:szCs w:val="32"/>
          <w:lang w:val="en-US" w:eastAsia="zh-CN" w:bidi="ar-SA"/>
          <w14:textFill>
            <w14:solidFill>
              <w14:schemeClr w14:val="tx1"/>
            </w14:solidFill>
          </w14:textFill>
        </w:rPr>
        <w:t>（2）如旅游者坚持，导游可协助与餐厅联系，但应告知餐费自理，原餐费根据旅游合同约定处理。</w:t>
      </w:r>
    </w:p>
    <w:p w14:paraId="6C5D090F">
      <w:pPr>
        <w:rPr>
          <w:rStyle w:val="5"/>
          <w:rFonts w:hint="eastAsia"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7.旅游者在用餐前3小时提出换成风味餐的要求,导游应如何处理？</w:t>
      </w:r>
    </w:p>
    <w:p w14:paraId="10B93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答：（1）导游应尽量与餐厅联系，但事先要向旅游者讲清楚，如能换妥，差价由旅游者自理。</w:t>
      </w:r>
    </w:p>
    <w:p w14:paraId="2B9D68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（2）询问餐厅能否提供相应服务。若计划中的供餐单位不具备供应风味餐的能力，可考虑更换餐厅。</w:t>
      </w:r>
    </w:p>
    <w:p w14:paraId="21FDEE85">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8.旅游者因</w:t>
      </w:r>
      <w:r>
        <w:rPr>
          <w:rStyle w:val="5"/>
          <w:rFonts w:hint="default" w:ascii="宋体" w:hAnsi="宋体" w:eastAsia="宋体" w:cs="宋体"/>
          <w:color w:val="007AAA"/>
          <w:sz w:val="32"/>
          <w:szCs w:val="32"/>
          <w:lang w:val="en-US" w:eastAsia="zh-CN"/>
        </w:rPr>
        <w:t>房间朝向</w:t>
      </w:r>
      <w:r>
        <w:rPr>
          <w:rStyle w:val="5"/>
          <w:rFonts w:hint="eastAsia" w:ascii="宋体" w:hAnsi="宋体" w:eastAsia="宋体" w:cs="宋体"/>
          <w:color w:val="007AAA"/>
          <w:sz w:val="32"/>
          <w:szCs w:val="32"/>
          <w:lang w:val="en-US" w:eastAsia="zh-CN"/>
        </w:rPr>
        <w:t>的问题</w:t>
      </w:r>
      <w:r>
        <w:rPr>
          <w:rStyle w:val="5"/>
          <w:rFonts w:hint="default" w:ascii="宋体" w:hAnsi="宋体" w:eastAsia="宋体" w:cs="宋体"/>
          <w:color w:val="007AAA"/>
          <w:sz w:val="32"/>
          <w:szCs w:val="32"/>
          <w:lang w:val="en-US" w:eastAsia="zh-CN"/>
        </w:rPr>
        <w:t>要求调换另一朝向的同一标准客房时，</w:t>
      </w:r>
      <w:r>
        <w:rPr>
          <w:rStyle w:val="5"/>
          <w:rFonts w:hint="eastAsia" w:ascii="宋体" w:hAnsi="宋体" w:eastAsia="宋体" w:cs="宋体"/>
          <w:color w:val="007AAA"/>
          <w:sz w:val="32"/>
          <w:szCs w:val="32"/>
          <w:lang w:val="en-US" w:eastAsia="zh-CN"/>
        </w:rPr>
        <w:t>导游应如何处理？</w:t>
      </w:r>
    </w:p>
    <w:p w14:paraId="3BDF8C0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default"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kern w:val="2"/>
          <w:sz w:val="32"/>
          <w:szCs w:val="32"/>
          <w:lang w:val="en-US" w:eastAsia="zh-CN" w:bidi="ar-SA"/>
          <w14:textFill>
            <w14:solidFill>
              <w14:schemeClr w14:val="tx1"/>
            </w14:solidFill>
          </w14:textFill>
        </w:rPr>
        <w:t>答：</w:t>
      </w:r>
      <w:r>
        <w:rPr>
          <w:rFonts w:hint="default" w:ascii="宋体" w:hAnsi="宋体" w:eastAsia="宋体" w:cs="宋体"/>
          <w:color w:val="000000" w:themeColor="text1"/>
          <w:kern w:val="2"/>
          <w:sz w:val="32"/>
          <w:szCs w:val="32"/>
          <w:lang w:val="en-US" w:eastAsia="zh-CN" w:bidi="ar-SA"/>
          <w14:textFill>
            <w14:solidFill>
              <w14:schemeClr w14:val="tx1"/>
            </w14:solidFill>
          </w14:textFill>
        </w:rPr>
        <w:t>若不涉及房间价格并且饭店有空房，</w:t>
      </w:r>
      <w:r>
        <w:rPr>
          <w:rFonts w:hint="eastAsia" w:ascii="宋体" w:hAnsi="宋体" w:eastAsia="宋体" w:cs="宋体"/>
          <w:color w:val="000000" w:themeColor="text1"/>
          <w:kern w:val="2"/>
          <w:sz w:val="32"/>
          <w:szCs w:val="32"/>
          <w:lang w:val="en-US" w:eastAsia="zh-CN" w:bidi="ar-SA"/>
          <w14:textFill>
            <w14:solidFill>
              <w14:schemeClr w14:val="tx1"/>
            </w14:solidFill>
          </w14:textFill>
        </w:rPr>
        <w:t>导游</w:t>
      </w:r>
      <w:r>
        <w:rPr>
          <w:rFonts w:hint="default" w:ascii="宋体" w:hAnsi="宋体" w:eastAsia="宋体" w:cs="宋体"/>
          <w:color w:val="000000" w:themeColor="text1"/>
          <w:kern w:val="2"/>
          <w:sz w:val="32"/>
          <w:szCs w:val="32"/>
          <w:lang w:val="en-US" w:eastAsia="zh-CN" w:bidi="ar-SA"/>
          <w14:textFill>
            <w14:solidFill>
              <w14:schemeClr w14:val="tx1"/>
            </w14:solidFill>
          </w14:textFill>
        </w:rPr>
        <w:t>可与饭店客房部联系，适当予以满足，或请领队在</w:t>
      </w:r>
      <w:r>
        <w:rPr>
          <w:rFonts w:hint="eastAsia" w:ascii="宋体" w:hAnsi="宋体" w:eastAsia="宋体" w:cs="宋体"/>
          <w:color w:val="000000" w:themeColor="text1"/>
          <w:kern w:val="2"/>
          <w:sz w:val="32"/>
          <w:szCs w:val="32"/>
          <w:lang w:val="en-US" w:eastAsia="zh-CN" w:bidi="ar-SA"/>
          <w14:textFill>
            <w14:solidFill>
              <w14:schemeClr w14:val="tx1"/>
            </w14:solidFill>
          </w14:textFill>
        </w:rPr>
        <w:t>团队</w:t>
      </w:r>
      <w:r>
        <w:rPr>
          <w:rFonts w:hint="default" w:ascii="宋体" w:hAnsi="宋体" w:eastAsia="宋体" w:cs="宋体"/>
          <w:color w:val="000000" w:themeColor="text1"/>
          <w:kern w:val="2"/>
          <w:sz w:val="32"/>
          <w:szCs w:val="32"/>
          <w:lang w:val="en-US" w:eastAsia="zh-CN" w:bidi="ar-SA"/>
          <w14:textFill>
            <w14:solidFill>
              <w14:schemeClr w14:val="tx1"/>
            </w14:solidFill>
          </w14:textFill>
        </w:rPr>
        <w:t>内部进行调整。无法满足时，应耐心解释，并向</w:t>
      </w:r>
      <w:r>
        <w:rPr>
          <w:rFonts w:hint="eastAsia" w:ascii="宋体" w:hAnsi="宋体" w:eastAsia="宋体" w:cs="宋体"/>
          <w:color w:val="000000" w:themeColor="text1"/>
          <w:kern w:val="2"/>
          <w:sz w:val="32"/>
          <w:szCs w:val="32"/>
          <w:lang w:val="en-US" w:eastAsia="zh-CN" w:bidi="ar-SA"/>
          <w14:textFill>
            <w14:solidFill>
              <w14:schemeClr w14:val="tx1"/>
            </w14:solidFill>
          </w14:textFill>
        </w:rPr>
        <w:t>旅游者</w:t>
      </w:r>
      <w:r>
        <w:rPr>
          <w:rFonts w:hint="default" w:ascii="宋体" w:hAnsi="宋体" w:eastAsia="宋体" w:cs="宋体"/>
          <w:color w:val="000000" w:themeColor="text1"/>
          <w:kern w:val="2"/>
          <w:sz w:val="32"/>
          <w:szCs w:val="32"/>
          <w:lang w:val="en-US" w:eastAsia="zh-CN" w:bidi="ar-SA"/>
          <w14:textFill>
            <w14:solidFill>
              <w14:schemeClr w14:val="tx1"/>
            </w14:solidFill>
          </w14:textFill>
        </w:rPr>
        <w:t>致歉</w:t>
      </w:r>
      <w:r>
        <w:rPr>
          <w:rFonts w:hint="eastAsia" w:ascii="宋体" w:hAnsi="宋体" w:eastAsia="宋体" w:cs="宋体"/>
          <w:color w:val="000000" w:themeColor="text1"/>
          <w:kern w:val="2"/>
          <w:sz w:val="32"/>
          <w:szCs w:val="32"/>
          <w:lang w:val="en-US" w:eastAsia="zh-CN" w:bidi="ar-SA"/>
          <w14:textFill>
            <w14:solidFill>
              <w14:schemeClr w14:val="tx1"/>
            </w14:solidFill>
          </w14:textFill>
        </w:rPr>
        <w:t>。</w:t>
      </w:r>
    </w:p>
    <w:p w14:paraId="7AD4AC3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rPr>
          <w:rStyle w:val="5"/>
          <w:rFonts w:hint="default"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9.旅游者因生活习惯不同与同室旅游者之间闹矛盾</w:t>
      </w:r>
      <w:r>
        <w:rPr>
          <w:rStyle w:val="5"/>
          <w:rFonts w:hint="default" w:ascii="宋体" w:hAnsi="宋体" w:eastAsia="宋体" w:cs="宋体"/>
          <w:color w:val="007AAA"/>
          <w:sz w:val="32"/>
          <w:szCs w:val="32"/>
          <w:lang w:val="en-US" w:eastAsia="zh-CN"/>
        </w:rPr>
        <w:t>要求住单间，导游</w:t>
      </w:r>
      <w:r>
        <w:rPr>
          <w:rStyle w:val="5"/>
          <w:rFonts w:hint="eastAsia" w:ascii="宋体" w:hAnsi="宋体" w:eastAsia="宋体" w:cs="宋体"/>
          <w:color w:val="007AAA"/>
          <w:sz w:val="32"/>
          <w:szCs w:val="32"/>
          <w:lang w:val="en-US" w:eastAsia="zh-CN"/>
        </w:rPr>
        <w:t>应</w:t>
      </w:r>
      <w:r>
        <w:rPr>
          <w:rStyle w:val="5"/>
          <w:rFonts w:hint="default" w:ascii="宋体" w:hAnsi="宋体" w:eastAsia="宋体" w:cs="宋体"/>
          <w:color w:val="007AAA"/>
          <w:sz w:val="32"/>
          <w:szCs w:val="32"/>
          <w:lang w:val="en-US" w:eastAsia="zh-CN"/>
        </w:rPr>
        <w:t>如何处理?</w:t>
      </w:r>
    </w:p>
    <w:p w14:paraId="03944DD7">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default" w:ascii="宋体" w:hAnsi="宋体" w:eastAsia="宋体" w:cs="宋体"/>
          <w:color w:val="000000" w:themeColor="text1"/>
          <w:kern w:val="2"/>
          <w:sz w:val="32"/>
          <w:szCs w:val="32"/>
          <w:lang w:val="en-US" w:eastAsia="zh-CN" w:bidi="ar-SA"/>
          <w14:textFill>
            <w14:solidFill>
              <w14:schemeClr w14:val="tx1"/>
            </w14:solidFill>
          </w14:textFill>
        </w:rPr>
      </w:pPr>
      <w:r>
        <w:rPr>
          <w:rFonts w:hint="default" w:ascii="宋体" w:hAnsi="宋体" w:eastAsia="宋体" w:cs="宋体"/>
          <w:color w:val="000000" w:themeColor="text1"/>
          <w:kern w:val="2"/>
          <w:sz w:val="32"/>
          <w:szCs w:val="32"/>
          <w:lang w:val="en-US" w:eastAsia="zh-CN" w:bidi="ar-SA"/>
          <w14:textFill>
            <w14:solidFill>
              <w14:schemeClr w14:val="tx1"/>
            </w14:solidFill>
          </w14:textFill>
        </w:rPr>
        <w:t>答:(1)导游应先请领队调解或内部调整，若调解不成，饭店又有空房，可满足其要求</w:t>
      </w:r>
      <w:r>
        <w:rPr>
          <w:rFonts w:hint="eastAsia" w:ascii="宋体" w:hAnsi="宋体" w:eastAsia="宋体" w:cs="宋体"/>
          <w:color w:val="000000" w:themeColor="text1"/>
          <w:kern w:val="2"/>
          <w:sz w:val="32"/>
          <w:szCs w:val="32"/>
          <w:lang w:val="en-US" w:eastAsia="zh-CN" w:bidi="ar-SA"/>
          <w14:textFill>
            <w14:solidFill>
              <w14:schemeClr w14:val="tx1"/>
            </w14:solidFill>
          </w14:textFill>
        </w:rPr>
        <w:t>；</w:t>
      </w:r>
    </w:p>
    <w:p w14:paraId="05A2B1E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宋体" w:hAnsi="宋体" w:eastAsia="宋体" w:cs="宋体"/>
          <w:color w:val="000000" w:themeColor="text1"/>
          <w:sz w:val="32"/>
          <w:szCs w:val="32"/>
          <w:lang w:val="en-US" w:eastAsia="zh-CN"/>
          <w14:textFill>
            <w14:solidFill>
              <w14:schemeClr w14:val="tx1"/>
            </w14:solidFill>
          </w14:textFill>
        </w:rPr>
      </w:pPr>
      <w:r>
        <w:rPr>
          <w:rFonts w:hint="default" w:ascii="宋体" w:hAnsi="宋体" w:eastAsia="宋体" w:cs="宋体"/>
          <w:color w:val="000000" w:themeColor="text1"/>
          <w:kern w:val="2"/>
          <w:sz w:val="32"/>
          <w:szCs w:val="32"/>
          <w:lang w:val="en-US" w:eastAsia="zh-CN" w:bidi="ar-SA"/>
          <w14:textFill>
            <w14:solidFill>
              <w14:schemeClr w14:val="tx1"/>
            </w14:solidFill>
          </w14:textFill>
        </w:rPr>
        <w:t>(2)但导游必须事先说明，房费由</w:t>
      </w:r>
      <w:r>
        <w:rPr>
          <w:rFonts w:hint="eastAsia" w:ascii="宋体" w:hAnsi="宋体" w:eastAsia="宋体" w:cs="宋体"/>
          <w:color w:val="000000" w:themeColor="text1"/>
          <w:kern w:val="2"/>
          <w:sz w:val="32"/>
          <w:szCs w:val="32"/>
          <w:lang w:val="en-US" w:eastAsia="zh-CN" w:bidi="ar-SA"/>
          <w14:textFill>
            <w14:solidFill>
              <w14:schemeClr w14:val="tx1"/>
            </w14:solidFill>
          </w14:textFill>
        </w:rPr>
        <w:t>旅游者</w:t>
      </w:r>
      <w:r>
        <w:rPr>
          <w:rFonts w:hint="default" w:ascii="宋体" w:hAnsi="宋体" w:eastAsia="宋体" w:cs="宋体"/>
          <w:color w:val="000000" w:themeColor="text1"/>
          <w:kern w:val="2"/>
          <w:sz w:val="32"/>
          <w:szCs w:val="32"/>
          <w:lang w:val="en-US" w:eastAsia="zh-CN" w:bidi="ar-SA"/>
          <w14:textFill>
            <w14:solidFill>
              <w14:schemeClr w14:val="tx1"/>
            </w14:solidFill>
          </w14:textFill>
        </w:rPr>
        <w:t>自理</w:t>
      </w:r>
      <w:r>
        <w:rPr>
          <w:rFonts w:hint="eastAsia" w:ascii="宋体" w:hAnsi="宋体" w:eastAsia="宋体" w:cs="宋体"/>
          <w:color w:val="000000" w:themeColor="text1"/>
          <w:kern w:val="2"/>
          <w:sz w:val="32"/>
          <w:szCs w:val="32"/>
          <w:lang w:val="en-US" w:eastAsia="zh-CN" w:bidi="ar-SA"/>
          <w14:textFill>
            <w14:solidFill>
              <w14:schemeClr w14:val="tx1"/>
            </w14:solidFill>
          </w14:textFill>
        </w:rPr>
        <w:t>（</w:t>
      </w:r>
      <w:r>
        <w:rPr>
          <w:rFonts w:hint="default" w:ascii="宋体" w:hAnsi="宋体" w:eastAsia="宋体" w:cs="宋体"/>
          <w:color w:val="000000" w:themeColor="text1"/>
          <w:kern w:val="2"/>
          <w:sz w:val="32"/>
          <w:szCs w:val="32"/>
          <w:lang w:val="en-US" w:eastAsia="zh-CN" w:bidi="ar-SA"/>
          <w14:textFill>
            <w14:solidFill>
              <w14:schemeClr w14:val="tx1"/>
            </w14:solidFill>
          </w14:textFill>
        </w:rPr>
        <w:t>一般由提出方付房费</w:t>
      </w:r>
      <w:r>
        <w:rPr>
          <w:rFonts w:hint="eastAsia" w:ascii="宋体" w:hAnsi="宋体" w:eastAsia="宋体" w:cs="宋体"/>
          <w:color w:val="000000" w:themeColor="text1"/>
          <w:kern w:val="2"/>
          <w:sz w:val="32"/>
          <w:szCs w:val="32"/>
          <w:lang w:val="en-US" w:eastAsia="zh-CN" w:bidi="ar-SA"/>
          <w14:textFill>
            <w14:solidFill>
              <w14:schemeClr w14:val="tx1"/>
            </w14:solidFill>
          </w14:textFill>
        </w:rPr>
        <w:t>）。</w:t>
      </w:r>
    </w:p>
    <w:p w14:paraId="45C2F17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default"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10.旅游者因为</w:t>
      </w:r>
      <w:r>
        <w:rPr>
          <w:rStyle w:val="5"/>
          <w:rFonts w:hint="default" w:ascii="宋体" w:hAnsi="宋体" w:eastAsia="宋体" w:cs="宋体"/>
          <w:color w:val="007AAA"/>
          <w:sz w:val="32"/>
          <w:szCs w:val="32"/>
          <w:lang w:val="en-US" w:eastAsia="zh-CN"/>
        </w:rPr>
        <w:t>客房卫生达不到清洁标准要求调换房间，导游</w:t>
      </w:r>
      <w:r>
        <w:rPr>
          <w:rStyle w:val="5"/>
          <w:rFonts w:hint="eastAsia" w:ascii="宋体" w:hAnsi="宋体" w:eastAsia="宋体" w:cs="宋体"/>
          <w:color w:val="007AAA"/>
          <w:sz w:val="32"/>
          <w:szCs w:val="32"/>
          <w:lang w:val="en-US" w:eastAsia="zh-CN"/>
        </w:rPr>
        <w:t>应</w:t>
      </w:r>
      <w:r>
        <w:rPr>
          <w:rStyle w:val="5"/>
          <w:rFonts w:hint="default" w:ascii="宋体" w:hAnsi="宋体" w:eastAsia="宋体" w:cs="宋体"/>
          <w:color w:val="007AAA"/>
          <w:sz w:val="32"/>
          <w:szCs w:val="32"/>
          <w:lang w:val="en-US" w:eastAsia="zh-CN"/>
        </w:rPr>
        <w:t>如何处理?</w:t>
      </w:r>
    </w:p>
    <w:p w14:paraId="0082E6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w:t>
      </w:r>
      <w:r>
        <w:rPr>
          <w:rFonts w:hint="default" w:ascii="宋体" w:hAnsi="宋体" w:eastAsia="宋体" w:cs="宋体"/>
          <w:color w:val="000000" w:themeColor="text1"/>
          <w:sz w:val="32"/>
          <w:szCs w:val="32"/>
          <w:lang w:val="en-US" w:eastAsia="zh-CN"/>
          <w14:textFill>
            <w14:solidFill>
              <w14:schemeClr w14:val="tx1"/>
            </w14:solidFill>
          </w14:textFill>
        </w:rPr>
        <w:t>立即</w:t>
      </w:r>
      <w:r>
        <w:rPr>
          <w:rFonts w:hint="eastAsia" w:ascii="宋体" w:hAnsi="宋体" w:eastAsia="宋体" w:cs="宋体"/>
          <w:color w:val="000000" w:themeColor="text1"/>
          <w:sz w:val="32"/>
          <w:szCs w:val="32"/>
          <w:lang w:val="en-US" w:eastAsia="zh-CN"/>
          <w14:textFill>
            <w14:solidFill>
              <w14:schemeClr w14:val="tx1"/>
            </w14:solidFill>
          </w14:textFill>
        </w:rPr>
        <w:t>让饭店客房部进行</w:t>
      </w:r>
      <w:r>
        <w:rPr>
          <w:rFonts w:hint="default" w:ascii="宋体" w:hAnsi="宋体" w:eastAsia="宋体" w:cs="宋体"/>
          <w:color w:val="000000" w:themeColor="text1"/>
          <w:sz w:val="32"/>
          <w:szCs w:val="32"/>
          <w:lang w:val="en-US" w:eastAsia="zh-CN"/>
          <w14:textFill>
            <w14:solidFill>
              <w14:schemeClr w14:val="tx1"/>
            </w14:solidFill>
          </w14:textFill>
        </w:rPr>
        <w:t>打扫、消毒，如</w:t>
      </w:r>
      <w:r>
        <w:rPr>
          <w:rFonts w:hint="eastAsia" w:ascii="宋体" w:hAnsi="宋体" w:eastAsia="宋体" w:cs="宋体"/>
          <w:color w:val="000000" w:themeColor="text1"/>
          <w:sz w:val="32"/>
          <w:szCs w:val="32"/>
          <w:lang w:val="en-US" w:eastAsia="zh-CN"/>
          <w14:textFill>
            <w14:solidFill>
              <w14:schemeClr w14:val="tx1"/>
            </w14:solidFill>
          </w14:textFill>
        </w:rPr>
        <w:t>旅游者</w:t>
      </w:r>
      <w:r>
        <w:rPr>
          <w:rFonts w:hint="default" w:ascii="宋体" w:hAnsi="宋体" w:eastAsia="宋体" w:cs="宋体"/>
          <w:color w:val="000000" w:themeColor="text1"/>
          <w:sz w:val="32"/>
          <w:szCs w:val="32"/>
          <w:lang w:val="en-US" w:eastAsia="zh-CN"/>
          <w14:textFill>
            <w14:solidFill>
              <w14:schemeClr w14:val="tx1"/>
            </w14:solidFill>
          </w14:textFill>
        </w:rPr>
        <w:t>仍不满意，坚持换房，应与饭店有</w:t>
      </w:r>
      <w:r>
        <w:rPr>
          <w:rFonts w:hint="eastAsia" w:ascii="宋体" w:hAnsi="宋体" w:eastAsia="宋体" w:cs="宋体"/>
          <w:color w:val="000000" w:themeColor="text1"/>
          <w:sz w:val="32"/>
          <w:szCs w:val="32"/>
          <w:lang w:val="en-US" w:eastAsia="zh-CN"/>
          <w14:textFill>
            <w14:solidFill>
              <w14:schemeClr w14:val="tx1"/>
            </w14:solidFill>
          </w14:textFill>
        </w:rPr>
        <w:t>关</w:t>
      </w:r>
      <w:r>
        <w:rPr>
          <w:rFonts w:hint="default" w:ascii="宋体" w:hAnsi="宋体" w:eastAsia="宋体" w:cs="宋体"/>
          <w:color w:val="000000" w:themeColor="text1"/>
          <w:sz w:val="32"/>
          <w:szCs w:val="32"/>
          <w:lang w:val="en-US" w:eastAsia="zh-CN"/>
          <w14:textFill>
            <w14:solidFill>
              <w14:schemeClr w14:val="tx1"/>
            </w14:solidFill>
          </w14:textFill>
        </w:rPr>
        <w:t>部门联系</w:t>
      </w:r>
      <w:r>
        <w:rPr>
          <w:rFonts w:hint="eastAsia" w:ascii="宋体" w:hAnsi="宋体" w:eastAsia="宋体" w:cs="宋体"/>
          <w:color w:val="000000" w:themeColor="text1"/>
          <w:sz w:val="32"/>
          <w:szCs w:val="32"/>
          <w:lang w:val="en-US" w:eastAsia="zh-CN"/>
          <w14:textFill>
            <w14:solidFill>
              <w14:schemeClr w14:val="tx1"/>
            </w14:solidFill>
          </w14:textFill>
        </w:rPr>
        <w:t>，予</w:t>
      </w:r>
      <w:r>
        <w:rPr>
          <w:rFonts w:hint="default" w:ascii="宋体" w:hAnsi="宋体" w:eastAsia="宋体" w:cs="宋体"/>
          <w:color w:val="000000" w:themeColor="text1"/>
          <w:sz w:val="32"/>
          <w:szCs w:val="32"/>
          <w:lang w:val="en-US" w:eastAsia="zh-CN"/>
          <w14:textFill>
            <w14:solidFill>
              <w14:schemeClr w14:val="tx1"/>
            </w14:solidFill>
          </w14:textFill>
        </w:rPr>
        <w:t>以满足</w:t>
      </w:r>
      <w:r>
        <w:rPr>
          <w:rFonts w:hint="eastAsia" w:ascii="宋体" w:hAnsi="宋体" w:eastAsia="宋体" w:cs="宋体"/>
          <w:color w:val="000000" w:themeColor="text1"/>
          <w:sz w:val="32"/>
          <w:szCs w:val="32"/>
          <w:lang w:val="en-US" w:eastAsia="zh-CN"/>
          <w14:textFill>
            <w14:solidFill>
              <w14:schemeClr w14:val="tx1"/>
            </w14:solidFill>
          </w14:textFill>
        </w:rPr>
        <w:t>。</w:t>
      </w:r>
    </w:p>
    <w:p w14:paraId="3E217908">
      <w:pPr>
        <w:rPr>
          <w:rStyle w:val="5"/>
          <w:rFonts w:hint="eastAsia"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11.旅游者在旅行途中要求提高动车座位等级，导游应如何处理？</w:t>
      </w:r>
    </w:p>
    <w:p w14:paraId="55F3BB53">
      <w:pPr>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答：（1）导游应首先与地接社计调部联系，若有旅游者所要求等级的座位余票可帮忙更换；</w:t>
      </w:r>
    </w:p>
    <w:p w14:paraId="295B75C3">
      <w:pPr>
        <w:numPr>
          <w:ilvl w:val="0"/>
          <w:numId w:val="3"/>
        </w:numPr>
        <w:ind w:left="420" w:leftChars="0" w:firstLineChars="0"/>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但应告知该旅游者差价及相关费用自理。</w:t>
      </w:r>
    </w:p>
    <w:p w14:paraId="623BA6A8">
      <w:pPr>
        <w:rPr>
          <w:rStyle w:val="5"/>
          <w:rFonts w:hint="eastAsia"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12.旅游者在旅行途中要求把火车更换为飞机，导游应如何处理？</w:t>
      </w:r>
    </w:p>
    <w:p w14:paraId="6052C7C6">
      <w:pPr>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答：这种更换交通工具类型的要求除非在自然灾害、误车等特殊情况下，一般都不能答应更换。旅途中票务预订、退换较为繁琐，短时间内很难满足。</w:t>
      </w:r>
    </w:p>
    <w:p w14:paraId="54EE5F2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13.旅游者要求购买古玩，导游应如何处理?</w:t>
      </w:r>
    </w:p>
    <w:p w14:paraId="22BBFE4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答:(1)导游应带其到古玩商店购买，买妥物品后要提醒旅游者保存发票，不要将物品上的火漆印去掉，以便海关查验；</w:t>
      </w:r>
    </w:p>
    <w:p w14:paraId="24547E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(2)旅游者如在地摊上选购古玩，导游应劝阻，并告知中国的有关规定；</w:t>
      </w:r>
    </w:p>
    <w:p w14:paraId="44B8B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(3)若发现个别旅游者有走私文物的可疑行为，导游必须及时报告有关部门。</w:t>
      </w:r>
    </w:p>
    <w:p w14:paraId="3F67CB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7AAA"/>
          <w:sz w:val="32"/>
          <w:szCs w:val="32"/>
          <w:lang w:val="en-US" w:eastAsia="zh-CN"/>
        </w:rPr>
      </w:pPr>
    </w:p>
    <w:p w14:paraId="611CF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Style w:val="5"/>
          <w:rFonts w:hint="eastAsia" w:ascii="宋体" w:hAnsi="宋体" w:eastAsia="宋体" w:cs="宋体"/>
          <w:color w:val="007AAA"/>
          <w:sz w:val="32"/>
          <w:szCs w:val="32"/>
          <w:lang w:val="en-US" w:eastAsia="zh-CN"/>
        </w:rPr>
        <w:t>14.导游对旅游者在娱乐方面个别要求的处理常见有哪几种?</w:t>
      </w:r>
      <w:r>
        <w:rPr>
          <w:rFonts w:hint="eastAsia" w:ascii="宋体" w:hAnsi="宋体" w:eastAsia="宋体" w:cs="宋体"/>
          <w:color w:val="000000" w:themeColor="text1"/>
          <w:sz w:val="32"/>
          <w:szCs w:val="32"/>
          <w:lang w:val="en-US" w:eastAsia="zh-CN"/>
          <w14:textFill>
            <w14:solidFill>
              <w14:schemeClr w14:val="tx1"/>
            </w14:solidFill>
          </w14:textFill>
        </w:rPr>
        <w:t>答:(1)要求调换计划内的文娱节目；</w:t>
      </w:r>
    </w:p>
    <w:p w14:paraId="105AB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(2)要求自费观看文娱节目；</w:t>
      </w:r>
    </w:p>
    <w:p w14:paraId="749307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(3)要求前往不健康的娱乐场所。</w:t>
      </w:r>
    </w:p>
    <w:p w14:paraId="36CBA65D">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15.全团旅游者提出更换计划内的文娱节目，地陪导游应如何处理？</w:t>
      </w:r>
    </w:p>
    <w:p w14:paraId="1A1547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答：地陪导游应与地接社计调部联系，尽可能调换，但不要在未联系妥当之前许诺；如地接社无法调换，地陪导游要向旅游者耐心解释，并说明票已经订好，不能退换，请其原谅。</w:t>
      </w:r>
    </w:p>
    <w:p w14:paraId="5450390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16.部分旅游者提出更换计划内的文娱节目，地陪导游应如何处理？</w:t>
      </w:r>
    </w:p>
    <w:p w14:paraId="578EDE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答：（1）地陪导游应与地接社计调部联系，尽可能调换，但不要在未联系妥当之前许诺；如地接社无法调换，地陪导游要向旅游者耐心解释，并说明票已经订好，不能退换，请其原谅。</w:t>
      </w:r>
    </w:p>
    <w:p w14:paraId="6C8293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若可以调换，决定分路观看文娱节目，在交通方面地陪导游做如下处理：两个节目在同一线路，地陪导游要与司机商量，尽量为少数旅游者提供方便，送他们到目的地；若不同路，则应为他们安排车辆，但车费自理。</w:t>
      </w:r>
    </w:p>
    <w:p w14:paraId="6EA452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17.</w:t>
      </w:r>
      <w:r>
        <w:rPr>
          <w:rStyle w:val="5"/>
          <w:rFonts w:hint="eastAsia" w:ascii="宋体" w:hAnsi="宋体" w:eastAsia="宋体" w:cs="宋体"/>
          <w:color w:val="007AAA"/>
          <w:sz w:val="32"/>
          <w:szCs w:val="32"/>
        </w:rPr>
        <w:t>旅游者要求</w:t>
      </w:r>
      <w:r>
        <w:rPr>
          <w:rStyle w:val="5"/>
          <w:rFonts w:hint="eastAsia" w:ascii="宋体" w:hAnsi="宋体" w:eastAsia="宋体" w:cs="宋体"/>
          <w:color w:val="007AAA"/>
          <w:sz w:val="32"/>
          <w:szCs w:val="32"/>
          <w:lang w:val="en-US" w:eastAsia="zh-CN"/>
        </w:rPr>
        <w:t>自费观看</w:t>
      </w:r>
      <w:r>
        <w:rPr>
          <w:rStyle w:val="5"/>
          <w:rFonts w:hint="eastAsia" w:ascii="宋体" w:hAnsi="宋体" w:eastAsia="宋体" w:cs="宋体"/>
          <w:color w:val="007AAA"/>
          <w:sz w:val="32"/>
          <w:szCs w:val="32"/>
        </w:rPr>
        <w:t>文娱节目，地陪导游应</w:t>
      </w:r>
      <w:r>
        <w:rPr>
          <w:rStyle w:val="5"/>
          <w:rFonts w:hint="eastAsia" w:ascii="宋体" w:hAnsi="宋体" w:eastAsia="宋体" w:cs="宋体"/>
          <w:color w:val="007AAA"/>
          <w:sz w:val="32"/>
          <w:szCs w:val="32"/>
          <w:lang w:val="en-US" w:eastAsia="zh-CN"/>
        </w:rPr>
        <w:t>如何处理？</w:t>
      </w:r>
    </w:p>
    <w:p w14:paraId="1F46C5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答:(1)</w:t>
      </w:r>
      <w:r>
        <w:rPr>
          <w:rFonts w:hint="eastAsia" w:ascii="宋体" w:hAnsi="宋体" w:eastAsia="宋体" w:cs="宋体"/>
          <w:color w:val="000000" w:themeColor="text1"/>
          <w:sz w:val="32"/>
          <w:szCs w:val="32"/>
          <w:lang w:val="en-US" w:eastAsia="zh-CN"/>
          <w14:textFill>
            <w14:solidFill>
              <w14:schemeClr w14:val="tx1"/>
            </w14:solidFill>
          </w14:textFill>
        </w:rPr>
        <w:t>地陪导游</w:t>
      </w:r>
      <w:r>
        <w:rPr>
          <w:rFonts w:hint="eastAsia" w:ascii="宋体" w:hAnsi="宋体" w:eastAsia="宋体" w:cs="宋体"/>
          <w:color w:val="000000" w:themeColor="text1"/>
          <w:sz w:val="32"/>
          <w:szCs w:val="32"/>
          <w14:textFill>
            <w14:solidFill>
              <w14:schemeClr w14:val="tx1"/>
            </w14:solidFill>
          </w14:textFill>
        </w:rPr>
        <w:t>与</w:t>
      </w:r>
      <w:r>
        <w:rPr>
          <w:rFonts w:hint="eastAsia" w:ascii="宋体" w:hAnsi="宋体" w:eastAsia="宋体" w:cs="宋体"/>
          <w:color w:val="000000" w:themeColor="text1"/>
          <w:sz w:val="32"/>
          <w:szCs w:val="32"/>
          <w:lang w:val="en-US" w:eastAsia="zh-CN"/>
          <w14:textFill>
            <w14:solidFill>
              <w14:schemeClr w14:val="tx1"/>
            </w14:solidFill>
          </w14:textFill>
        </w:rPr>
        <w:t>地接</w:t>
      </w:r>
      <w:r>
        <w:rPr>
          <w:rFonts w:hint="eastAsia" w:ascii="宋体" w:hAnsi="宋体" w:eastAsia="宋体" w:cs="宋体"/>
          <w:color w:val="000000" w:themeColor="text1"/>
          <w:sz w:val="32"/>
          <w:szCs w:val="32"/>
          <w14:textFill>
            <w14:solidFill>
              <w14:schemeClr w14:val="tx1"/>
            </w14:solidFill>
          </w14:textFill>
        </w:rPr>
        <w:t>社有关部门联系，请其报价。将</w:t>
      </w:r>
      <w:r>
        <w:rPr>
          <w:rFonts w:hint="eastAsia" w:ascii="宋体" w:hAnsi="宋体" w:eastAsia="宋体" w:cs="宋体"/>
          <w:color w:val="000000" w:themeColor="text1"/>
          <w:sz w:val="32"/>
          <w:szCs w:val="32"/>
          <w:lang w:val="en-US" w:eastAsia="zh-CN"/>
          <w14:textFill>
            <w14:solidFill>
              <w14:schemeClr w14:val="tx1"/>
            </w14:solidFill>
          </w14:textFill>
        </w:rPr>
        <w:t>地接</w:t>
      </w:r>
      <w:r>
        <w:rPr>
          <w:rFonts w:hint="eastAsia" w:ascii="宋体" w:hAnsi="宋体" w:eastAsia="宋体" w:cs="宋体"/>
          <w:color w:val="000000" w:themeColor="text1"/>
          <w:sz w:val="32"/>
          <w:szCs w:val="32"/>
          <w14:textFill>
            <w14:solidFill>
              <w14:schemeClr w14:val="tx1"/>
            </w14:solidFill>
          </w14:textFill>
        </w:rPr>
        <w:t>社的对外报价(其中包括节目票费、车费、服务费)报给</w:t>
      </w:r>
      <w:r>
        <w:rPr>
          <w:rFonts w:hint="eastAsia" w:ascii="宋体" w:hAnsi="宋体" w:eastAsia="宋体" w:cs="宋体"/>
          <w:color w:val="000000" w:themeColor="text1"/>
          <w:sz w:val="32"/>
          <w:szCs w:val="32"/>
          <w:lang w:val="en-US" w:eastAsia="zh-CN"/>
          <w14:textFill>
            <w14:solidFill>
              <w14:schemeClr w14:val="tx1"/>
            </w14:solidFill>
          </w14:textFill>
        </w:rPr>
        <w:t>旅游者</w:t>
      </w:r>
      <w:r>
        <w:rPr>
          <w:rFonts w:hint="eastAsia" w:ascii="宋体" w:hAnsi="宋体" w:eastAsia="宋体" w:cs="宋体"/>
          <w:color w:val="000000" w:themeColor="text1"/>
          <w:sz w:val="32"/>
          <w:szCs w:val="32"/>
          <w14:textFill>
            <w14:solidFill>
              <w14:schemeClr w14:val="tx1"/>
            </w14:solidFill>
          </w14:textFill>
        </w:rPr>
        <w:t>，并逐一解释清楚。若</w:t>
      </w:r>
      <w:r>
        <w:rPr>
          <w:rFonts w:hint="eastAsia" w:ascii="宋体" w:hAnsi="宋体" w:eastAsia="宋体" w:cs="宋体"/>
          <w:color w:val="000000" w:themeColor="text1"/>
          <w:sz w:val="32"/>
          <w:szCs w:val="32"/>
          <w:lang w:val="en-US" w:eastAsia="zh-CN"/>
          <w14:textFill>
            <w14:solidFill>
              <w14:schemeClr w14:val="tx1"/>
            </w14:solidFill>
          </w14:textFill>
        </w:rPr>
        <w:t>旅游者</w:t>
      </w:r>
      <w:r>
        <w:rPr>
          <w:rFonts w:hint="eastAsia" w:ascii="宋体" w:hAnsi="宋体" w:eastAsia="宋体" w:cs="宋体"/>
          <w:color w:val="000000" w:themeColor="text1"/>
          <w:sz w:val="32"/>
          <w:szCs w:val="32"/>
          <w14:textFill>
            <w14:solidFill>
              <w14:schemeClr w14:val="tx1"/>
            </w14:solidFill>
          </w14:textFill>
        </w:rPr>
        <w:t>认可，请</w:t>
      </w:r>
      <w:r>
        <w:rPr>
          <w:rFonts w:hint="eastAsia" w:ascii="宋体" w:hAnsi="宋体" w:eastAsia="宋体" w:cs="宋体"/>
          <w:color w:val="000000" w:themeColor="text1"/>
          <w:sz w:val="32"/>
          <w:szCs w:val="32"/>
          <w:lang w:val="en-US" w:eastAsia="zh-CN"/>
          <w14:textFill>
            <w14:solidFill>
              <w14:schemeClr w14:val="tx1"/>
            </w14:solidFill>
          </w14:textFill>
        </w:rPr>
        <w:t>地</w:t>
      </w:r>
      <w:r>
        <w:rPr>
          <w:rFonts w:hint="eastAsia" w:ascii="宋体" w:hAnsi="宋体" w:eastAsia="宋体" w:cs="宋体"/>
          <w:color w:val="000000" w:themeColor="text1"/>
          <w:sz w:val="32"/>
          <w:szCs w:val="32"/>
          <w14:textFill>
            <w14:solidFill>
              <w14:schemeClr w14:val="tx1"/>
            </w14:solidFill>
          </w14:textFill>
        </w:rPr>
        <w:t>接社预订，</w:t>
      </w:r>
      <w:r>
        <w:rPr>
          <w:rFonts w:hint="eastAsia" w:ascii="宋体" w:hAnsi="宋体" w:eastAsia="宋体" w:cs="宋体"/>
          <w:color w:val="000000" w:themeColor="text1"/>
          <w:sz w:val="32"/>
          <w:szCs w:val="32"/>
          <w:lang w:val="en-US" w:eastAsia="zh-CN"/>
          <w14:textFill>
            <w14:solidFill>
              <w14:schemeClr w14:val="tx1"/>
            </w14:solidFill>
          </w14:textFill>
        </w:rPr>
        <w:t>地陪导游</w:t>
      </w:r>
      <w:r>
        <w:rPr>
          <w:rFonts w:hint="eastAsia" w:ascii="宋体" w:hAnsi="宋体" w:eastAsia="宋体" w:cs="宋体"/>
          <w:color w:val="000000" w:themeColor="text1"/>
          <w:sz w:val="32"/>
          <w:szCs w:val="32"/>
          <w14:textFill>
            <w14:solidFill>
              <w14:schemeClr w14:val="tx1"/>
            </w14:solidFill>
          </w14:textFill>
        </w:rPr>
        <w:t>要陪同前往，将</w:t>
      </w:r>
      <w:r>
        <w:rPr>
          <w:rFonts w:hint="eastAsia" w:ascii="宋体" w:hAnsi="宋体" w:eastAsia="宋体" w:cs="宋体"/>
          <w:color w:val="000000" w:themeColor="text1"/>
          <w:sz w:val="32"/>
          <w:szCs w:val="32"/>
          <w:lang w:val="en-US" w:eastAsia="zh-CN"/>
          <w14:textFill>
            <w14:solidFill>
              <w14:schemeClr w14:val="tx1"/>
            </w14:solidFill>
          </w14:textFill>
        </w:rPr>
        <w:t>旅游者</w:t>
      </w:r>
      <w:r>
        <w:rPr>
          <w:rFonts w:hint="eastAsia" w:ascii="宋体" w:hAnsi="宋体" w:eastAsia="宋体" w:cs="宋体"/>
          <w:color w:val="000000" w:themeColor="text1"/>
          <w:sz w:val="32"/>
          <w:szCs w:val="32"/>
          <w14:textFill>
            <w14:solidFill>
              <w14:schemeClr w14:val="tx1"/>
            </w14:solidFill>
          </w14:textFill>
        </w:rPr>
        <w:t>交付的费用上交接待社并将</w:t>
      </w:r>
      <w:r>
        <w:rPr>
          <w:rFonts w:hint="eastAsia" w:ascii="宋体" w:hAnsi="宋体" w:eastAsia="宋体" w:cs="宋体"/>
          <w:color w:val="000000" w:themeColor="text1"/>
          <w:sz w:val="32"/>
          <w:szCs w:val="32"/>
          <w:lang w:val="en-US" w:eastAsia="zh-CN"/>
          <w14:textFill>
            <w14:solidFill>
              <w14:schemeClr w14:val="tx1"/>
            </w14:solidFill>
          </w14:textFill>
        </w:rPr>
        <w:t>发票</w:t>
      </w:r>
      <w:r>
        <w:rPr>
          <w:rFonts w:hint="eastAsia" w:ascii="宋体" w:hAnsi="宋体" w:eastAsia="宋体" w:cs="宋体"/>
          <w:color w:val="000000" w:themeColor="text1"/>
          <w:sz w:val="32"/>
          <w:szCs w:val="32"/>
          <w14:textFill>
            <w14:solidFill>
              <w14:schemeClr w14:val="tx1"/>
            </w14:solidFill>
          </w14:textFill>
        </w:rPr>
        <w:t>交给</w:t>
      </w:r>
      <w:r>
        <w:rPr>
          <w:rFonts w:hint="eastAsia" w:ascii="宋体" w:hAnsi="宋体" w:eastAsia="宋体" w:cs="宋体"/>
          <w:color w:val="000000" w:themeColor="text1"/>
          <w:sz w:val="32"/>
          <w:szCs w:val="32"/>
          <w:lang w:val="en-US" w:eastAsia="zh-CN"/>
          <w14:textFill>
            <w14:solidFill>
              <w14:schemeClr w14:val="tx1"/>
            </w14:solidFill>
          </w14:textFill>
        </w:rPr>
        <w:t>旅游者。</w:t>
      </w:r>
    </w:p>
    <w:p w14:paraId="191FA6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Style w:val="5"/>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(2)协助解决，提醒</w:t>
      </w:r>
      <w:r>
        <w:rPr>
          <w:rFonts w:hint="eastAsia" w:ascii="宋体" w:hAnsi="宋体" w:eastAsia="宋体" w:cs="宋体"/>
          <w:color w:val="000000" w:themeColor="text1"/>
          <w:sz w:val="32"/>
          <w:szCs w:val="32"/>
          <w:lang w:val="en-US" w:eastAsia="zh-CN"/>
          <w14:textFill>
            <w14:solidFill>
              <w14:schemeClr w14:val="tx1"/>
            </w14:solidFill>
          </w14:textFill>
        </w:rPr>
        <w:t>旅游者</w:t>
      </w:r>
      <w:r>
        <w:rPr>
          <w:rFonts w:hint="eastAsia" w:ascii="宋体" w:hAnsi="宋体" w:eastAsia="宋体" w:cs="宋体"/>
          <w:color w:val="000000" w:themeColor="text1"/>
          <w:sz w:val="32"/>
          <w:szCs w:val="32"/>
          <w14:textFill>
            <w14:solidFill>
              <w14:schemeClr w14:val="tx1"/>
            </w14:solidFill>
          </w14:textFill>
        </w:rPr>
        <w:t>注意安全。地陪</w:t>
      </w:r>
      <w:r>
        <w:rPr>
          <w:rFonts w:hint="eastAsia" w:ascii="宋体" w:hAnsi="宋体" w:eastAsia="宋体" w:cs="宋体"/>
          <w:color w:val="000000" w:themeColor="text1"/>
          <w:sz w:val="32"/>
          <w:szCs w:val="32"/>
          <w:lang w:val="en-US" w:eastAsia="zh-CN"/>
          <w14:textFill>
            <w14:solidFill>
              <w14:schemeClr w14:val="tx1"/>
            </w14:solidFill>
          </w14:textFill>
        </w:rPr>
        <w:t>导游</w:t>
      </w:r>
      <w:r>
        <w:rPr>
          <w:rFonts w:hint="eastAsia" w:ascii="宋体" w:hAnsi="宋体" w:eastAsia="宋体" w:cs="宋体"/>
          <w:color w:val="000000" w:themeColor="text1"/>
          <w:sz w:val="32"/>
          <w:szCs w:val="32"/>
          <w14:textFill>
            <w14:solidFill>
              <w14:schemeClr w14:val="tx1"/>
            </w14:solidFill>
          </w14:textFill>
        </w:rPr>
        <w:t>可帮助</w:t>
      </w:r>
      <w:r>
        <w:rPr>
          <w:rFonts w:hint="eastAsia" w:ascii="宋体" w:hAnsi="宋体" w:eastAsia="宋体" w:cs="宋体"/>
          <w:color w:val="000000" w:themeColor="text1"/>
          <w:sz w:val="32"/>
          <w:szCs w:val="32"/>
          <w:lang w:val="en-US" w:eastAsia="zh-CN"/>
          <w14:textFill>
            <w14:solidFill>
              <w14:schemeClr w14:val="tx1"/>
            </w14:solidFill>
          </w14:textFill>
        </w:rPr>
        <w:t>旅游者</w:t>
      </w:r>
      <w:r>
        <w:rPr>
          <w:rFonts w:hint="eastAsia" w:ascii="宋体" w:hAnsi="宋体" w:eastAsia="宋体" w:cs="宋体"/>
          <w:color w:val="000000" w:themeColor="text1"/>
          <w:sz w:val="32"/>
          <w:szCs w:val="32"/>
          <w14:textFill>
            <w14:solidFill>
              <w14:schemeClr w14:val="tx1"/>
            </w14:solidFill>
          </w14:textFill>
        </w:rPr>
        <w:t>联系购买节目票，请</w:t>
      </w:r>
      <w:r>
        <w:rPr>
          <w:rFonts w:hint="eastAsia" w:ascii="宋体" w:hAnsi="宋体" w:eastAsia="宋体" w:cs="宋体"/>
          <w:color w:val="000000" w:themeColor="text1"/>
          <w:sz w:val="32"/>
          <w:szCs w:val="32"/>
          <w:lang w:val="en-US" w:eastAsia="zh-CN"/>
          <w14:textFill>
            <w14:solidFill>
              <w14:schemeClr w14:val="tx1"/>
            </w14:solidFill>
          </w14:textFill>
        </w:rPr>
        <w:t>旅游者</w:t>
      </w:r>
      <w:r>
        <w:rPr>
          <w:rFonts w:hint="eastAsia" w:ascii="宋体" w:hAnsi="宋体" w:eastAsia="宋体" w:cs="宋体"/>
          <w:color w:val="000000" w:themeColor="text1"/>
          <w:sz w:val="32"/>
          <w:szCs w:val="32"/>
          <w14:textFill>
            <w14:solidFill>
              <w14:schemeClr w14:val="tx1"/>
            </w14:solidFill>
          </w14:textFill>
        </w:rPr>
        <w:t>自行前往，一切费用由</w:t>
      </w:r>
      <w:r>
        <w:rPr>
          <w:rFonts w:hint="eastAsia" w:ascii="宋体" w:hAnsi="宋体" w:eastAsia="宋体" w:cs="宋体"/>
          <w:color w:val="000000" w:themeColor="text1"/>
          <w:sz w:val="32"/>
          <w:szCs w:val="32"/>
          <w:lang w:val="en-US" w:eastAsia="zh-CN"/>
          <w14:textFill>
            <w14:solidFill>
              <w14:schemeClr w14:val="tx1"/>
            </w14:solidFill>
          </w14:textFill>
        </w:rPr>
        <w:t>旅游者</w:t>
      </w:r>
      <w:r>
        <w:rPr>
          <w:rFonts w:hint="eastAsia" w:ascii="宋体" w:hAnsi="宋体" w:eastAsia="宋体" w:cs="宋体"/>
          <w:color w:val="000000" w:themeColor="text1"/>
          <w:sz w:val="32"/>
          <w:szCs w:val="32"/>
          <w14:textFill>
            <w14:solidFill>
              <w14:schemeClr w14:val="tx1"/>
            </w14:solidFill>
          </w14:textFill>
        </w:rPr>
        <w:t>自理</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但应提醒</w:t>
      </w:r>
      <w:r>
        <w:rPr>
          <w:rFonts w:hint="eastAsia" w:ascii="宋体" w:hAnsi="宋体" w:eastAsia="宋体" w:cs="宋体"/>
          <w:color w:val="000000" w:themeColor="text1"/>
          <w:sz w:val="32"/>
          <w:szCs w:val="32"/>
          <w:lang w:val="en-US" w:eastAsia="zh-CN"/>
          <w14:textFill>
            <w14:solidFill>
              <w14:schemeClr w14:val="tx1"/>
            </w14:solidFill>
          </w14:textFill>
        </w:rPr>
        <w:t>旅游者</w:t>
      </w:r>
      <w:r>
        <w:rPr>
          <w:rFonts w:hint="eastAsia" w:ascii="宋体" w:hAnsi="宋体" w:eastAsia="宋体" w:cs="宋体"/>
          <w:color w:val="000000" w:themeColor="text1"/>
          <w:sz w:val="32"/>
          <w:szCs w:val="32"/>
          <w14:textFill>
            <w14:solidFill>
              <w14:schemeClr w14:val="tx1"/>
            </w14:solidFill>
          </w14:textFill>
        </w:rPr>
        <w:t>注意安全、记好饭店地址。</w:t>
      </w:r>
    </w:p>
    <w:p w14:paraId="45522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18.旅游者执意要去大型娱乐场所，导游应如何处理？</w:t>
      </w:r>
    </w:p>
    <w:p w14:paraId="1CCD7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w:t>
      </w:r>
      <w:r>
        <w:rPr>
          <w:rFonts w:hint="eastAsia" w:ascii="宋体" w:hAnsi="宋体" w:eastAsia="宋体" w:cs="宋体"/>
          <w:color w:val="000000" w:themeColor="text1"/>
          <w:sz w:val="32"/>
          <w:szCs w:val="32"/>
          <w:lang w:val="en-US" w:eastAsia="zh-CN"/>
          <w14:textFill>
            <w14:solidFill>
              <w14:schemeClr w14:val="tx1"/>
            </w14:solidFill>
          </w14:textFill>
        </w:rPr>
        <w:t>导游</w:t>
      </w:r>
      <w:r>
        <w:rPr>
          <w:rFonts w:hint="eastAsia" w:ascii="宋体" w:hAnsi="宋体" w:eastAsia="宋体" w:cs="宋体"/>
          <w:color w:val="000000" w:themeColor="text1"/>
          <w:sz w:val="32"/>
          <w:szCs w:val="32"/>
          <w14:textFill>
            <w14:solidFill>
              <w14:schemeClr w14:val="tx1"/>
            </w14:solidFill>
          </w14:textFill>
        </w:rPr>
        <w:t>必须提醒</w:t>
      </w:r>
      <w:r>
        <w:rPr>
          <w:rFonts w:hint="eastAsia" w:ascii="宋体" w:hAnsi="宋体" w:eastAsia="宋体" w:cs="宋体"/>
          <w:color w:val="000000" w:themeColor="text1"/>
          <w:sz w:val="32"/>
          <w:szCs w:val="32"/>
          <w:lang w:val="en-US" w:eastAsia="zh-CN"/>
          <w14:textFill>
            <w14:solidFill>
              <w14:schemeClr w14:val="tx1"/>
            </w14:solidFill>
          </w14:textFill>
        </w:rPr>
        <w:t>旅游者</w:t>
      </w:r>
      <w:r>
        <w:rPr>
          <w:rFonts w:hint="eastAsia" w:ascii="宋体" w:hAnsi="宋体" w:eastAsia="宋体" w:cs="宋体"/>
          <w:color w:val="000000" w:themeColor="text1"/>
          <w:sz w:val="32"/>
          <w:szCs w:val="32"/>
          <w14:textFill>
            <w14:solidFill>
              <w14:schemeClr w14:val="tx1"/>
            </w14:solidFill>
          </w14:textFill>
        </w:rPr>
        <w:t>注意安全,必要时可陪同前往。</w:t>
      </w:r>
    </w:p>
    <w:p w14:paraId="7FF0EF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19.游客要求去不健康的娱乐场所时，导游应如何处理?</w:t>
      </w:r>
    </w:p>
    <w:p w14:paraId="1CBE5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答:(1)导游应断然拒绝并介绍中国的传统观念和道德风貌</w:t>
      </w:r>
      <w:r>
        <w:rPr>
          <w:rFonts w:hint="eastAsia" w:ascii="宋体" w:hAnsi="宋体" w:eastAsia="宋体" w:cs="宋体"/>
          <w:color w:val="000000" w:themeColor="text1"/>
          <w:sz w:val="32"/>
          <w:szCs w:val="32"/>
          <w:lang w:eastAsia="zh-CN"/>
          <w14:textFill>
            <w14:solidFill>
              <w14:schemeClr w14:val="tx1"/>
            </w14:solidFill>
          </w14:textFill>
        </w:rPr>
        <w:t>；</w:t>
      </w:r>
    </w:p>
    <w:p w14:paraId="6CEBE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严肃指出不健康的娱乐活动在中国是</w:t>
      </w:r>
      <w:r>
        <w:rPr>
          <w:rFonts w:hint="eastAsia" w:ascii="宋体" w:hAnsi="宋体" w:eastAsia="宋体" w:cs="宋体"/>
          <w:color w:val="000000" w:themeColor="text1"/>
          <w:sz w:val="32"/>
          <w:szCs w:val="32"/>
          <w:lang w:val="en-US" w:eastAsia="zh-CN"/>
          <w14:textFill>
            <w14:solidFill>
              <w14:schemeClr w14:val="tx1"/>
            </w14:solidFill>
          </w14:textFill>
        </w:rPr>
        <w:t>明令</w:t>
      </w:r>
      <w:r>
        <w:rPr>
          <w:rFonts w:hint="eastAsia" w:ascii="宋体" w:hAnsi="宋体" w:eastAsia="宋体" w:cs="宋体"/>
          <w:color w:val="000000" w:themeColor="text1"/>
          <w:sz w:val="32"/>
          <w:szCs w:val="32"/>
          <w14:textFill>
            <w14:solidFill>
              <w14:schemeClr w14:val="tx1"/>
            </w14:solidFill>
          </w14:textFill>
        </w:rPr>
        <w:t>禁止的</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是违法行为</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会受到法律的惩处。</w:t>
      </w:r>
    </w:p>
    <w:p w14:paraId="50541D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20.导游需劝阻旅游者自由活动的情况有哪些?</w:t>
      </w:r>
    </w:p>
    <w:p w14:paraId="6DE3B1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(1)如旅游团计划去另一地游览，或旅游团即将离开本地时，导游要劝阻旅游者不要自由活动，特别是需要较长时间的活动，如到热闹的地方购物，以避免误机（车、船）；</w:t>
      </w:r>
    </w:p>
    <w:p w14:paraId="4C6B37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(2)如身处治安不理想、复杂、混乱的地方，导游要劝阻旅游者外出活动，更不要单独活动，但必须实事求是地说明情况；</w:t>
      </w:r>
    </w:p>
    <w:p w14:paraId="7FD0CA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(3)不宜让旅游者单独骑自行车去人生地不熟、车水马龙的街头游玩；</w:t>
      </w:r>
    </w:p>
    <w:p w14:paraId="5EFC05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(4)游河(湖)时，旅游者提出希望划小船或在非游泳区游泳的要求，导游不能答应，不能置旅游团于不顾而陪少数人去划船、游泳；</w:t>
      </w:r>
    </w:p>
    <w:p w14:paraId="02213D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(5)旅游者要求去不对外开放的地区、机构参观游览，导游不得答应此类要求。</w:t>
      </w:r>
    </w:p>
    <w:p w14:paraId="33ECE6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7AAA"/>
          <w:sz w:val="32"/>
          <w:szCs w:val="32"/>
        </w:rPr>
      </w:pPr>
      <w:r>
        <w:rPr>
          <w:rStyle w:val="5"/>
          <w:rFonts w:hint="eastAsia" w:ascii="宋体" w:hAnsi="宋体" w:eastAsia="宋体" w:cs="宋体"/>
          <w:color w:val="007AAA"/>
          <w:sz w:val="32"/>
          <w:szCs w:val="32"/>
          <w:lang w:val="en-US" w:eastAsia="zh-CN"/>
        </w:rPr>
        <w:t>21.旅游者</w:t>
      </w:r>
      <w:r>
        <w:rPr>
          <w:rStyle w:val="5"/>
          <w:rFonts w:hint="eastAsia" w:ascii="宋体" w:hAnsi="宋体" w:eastAsia="宋体" w:cs="宋体"/>
          <w:color w:val="007AAA"/>
          <w:sz w:val="32"/>
          <w:szCs w:val="32"/>
        </w:rPr>
        <w:t>要求自由活动常见的有哪几种情况?</w:t>
      </w:r>
    </w:p>
    <w:p w14:paraId="00CF04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答:(1)要求全天或某一景点不随团活动</w:t>
      </w:r>
      <w:r>
        <w:rPr>
          <w:rFonts w:hint="eastAsia" w:ascii="宋体" w:hAnsi="宋体" w:eastAsia="宋体" w:cs="宋体"/>
          <w:color w:val="000000" w:themeColor="text1"/>
          <w:sz w:val="32"/>
          <w:szCs w:val="32"/>
          <w:lang w:eastAsia="zh-CN"/>
          <w14:textFill>
            <w14:solidFill>
              <w14:schemeClr w14:val="tx1"/>
            </w14:solidFill>
          </w14:textFill>
        </w:rPr>
        <w:t>；</w:t>
      </w:r>
    </w:p>
    <w:p w14:paraId="592508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(2)到达游览点后要求自由活动</w:t>
      </w:r>
      <w:r>
        <w:rPr>
          <w:rFonts w:hint="eastAsia" w:ascii="宋体" w:hAnsi="宋体" w:eastAsia="宋体" w:cs="宋体"/>
          <w:color w:val="000000" w:themeColor="text1"/>
          <w:sz w:val="32"/>
          <w:szCs w:val="32"/>
          <w:lang w:eastAsia="zh-CN"/>
          <w14:textFill>
            <w14:solidFill>
              <w14:schemeClr w14:val="tx1"/>
            </w14:solidFill>
          </w14:textFill>
        </w:rPr>
        <w:t>；</w:t>
      </w:r>
    </w:p>
    <w:p w14:paraId="2FEF9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(3)自由活动时间或晚间要求单独行动</w:t>
      </w:r>
      <w:r>
        <w:rPr>
          <w:rFonts w:hint="eastAsia" w:ascii="宋体" w:hAnsi="宋体" w:eastAsia="宋体" w:cs="宋体"/>
          <w:color w:val="000000" w:themeColor="text1"/>
          <w:sz w:val="32"/>
          <w:szCs w:val="32"/>
          <w:lang w:eastAsia="zh-CN"/>
          <w14:textFill>
            <w14:solidFill>
              <w14:schemeClr w14:val="tx1"/>
            </w14:solidFill>
          </w14:textFill>
        </w:rPr>
        <w:t>；</w:t>
      </w:r>
    </w:p>
    <w:p w14:paraId="031EDC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(4)少数人要求一起活动。</w:t>
      </w:r>
    </w:p>
    <w:p w14:paraId="7B4A45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7AAA"/>
          <w:sz w:val="32"/>
          <w:szCs w:val="32"/>
        </w:rPr>
      </w:pPr>
      <w:r>
        <w:rPr>
          <w:rStyle w:val="5"/>
          <w:rFonts w:hint="eastAsia" w:ascii="宋体" w:hAnsi="宋体" w:eastAsia="宋体" w:cs="宋体"/>
          <w:color w:val="007AAA"/>
          <w:sz w:val="32"/>
          <w:szCs w:val="32"/>
          <w:lang w:val="en-US" w:eastAsia="zh-CN"/>
        </w:rPr>
        <w:t>22</w:t>
      </w:r>
      <w:r>
        <w:rPr>
          <w:rStyle w:val="5"/>
          <w:rFonts w:hint="eastAsia" w:ascii="宋体" w:hAnsi="宋体" w:eastAsia="宋体" w:cs="宋体"/>
          <w:color w:val="007AAA"/>
          <w:sz w:val="32"/>
          <w:szCs w:val="32"/>
        </w:rPr>
        <w:t>.</w:t>
      </w:r>
      <w:r>
        <w:rPr>
          <w:rStyle w:val="5"/>
          <w:rFonts w:hint="eastAsia" w:ascii="宋体" w:hAnsi="宋体" w:eastAsia="宋体" w:cs="宋体"/>
          <w:color w:val="007AAA"/>
          <w:sz w:val="32"/>
          <w:szCs w:val="32"/>
          <w:lang w:val="en-US" w:eastAsia="zh-CN"/>
        </w:rPr>
        <w:t>旅游者</w:t>
      </w:r>
      <w:r>
        <w:rPr>
          <w:rStyle w:val="5"/>
          <w:rFonts w:hint="eastAsia" w:ascii="宋体" w:hAnsi="宋体" w:eastAsia="宋体" w:cs="宋体"/>
          <w:color w:val="007AAA"/>
          <w:sz w:val="32"/>
          <w:szCs w:val="32"/>
        </w:rPr>
        <w:t>要求全天不随团活动，导游</w:t>
      </w:r>
      <w:r>
        <w:rPr>
          <w:rStyle w:val="5"/>
          <w:rFonts w:hint="eastAsia" w:ascii="宋体" w:hAnsi="宋体" w:eastAsia="宋体" w:cs="宋体"/>
          <w:color w:val="007AAA"/>
          <w:sz w:val="32"/>
          <w:szCs w:val="32"/>
          <w:lang w:val="en-US" w:eastAsia="zh-CN"/>
        </w:rPr>
        <w:t>应</w:t>
      </w:r>
      <w:r>
        <w:rPr>
          <w:rStyle w:val="5"/>
          <w:rFonts w:hint="eastAsia" w:ascii="宋体" w:hAnsi="宋体" w:eastAsia="宋体" w:cs="宋体"/>
          <w:color w:val="007AAA"/>
          <w:sz w:val="32"/>
          <w:szCs w:val="32"/>
        </w:rPr>
        <w:t>如何处理?</w:t>
      </w:r>
    </w:p>
    <w:p w14:paraId="68DB0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答:(1)如果</w:t>
      </w:r>
      <w:r>
        <w:rPr>
          <w:rFonts w:hint="eastAsia" w:ascii="宋体" w:hAnsi="宋体" w:eastAsia="宋体" w:cs="宋体"/>
          <w:color w:val="000000" w:themeColor="text1"/>
          <w:sz w:val="32"/>
          <w:szCs w:val="32"/>
          <w:lang w:val="en-US" w:eastAsia="zh-CN"/>
          <w14:textFill>
            <w14:solidFill>
              <w14:schemeClr w14:val="tx1"/>
            </w14:solidFill>
          </w14:textFill>
        </w:rPr>
        <w:t>旅游者的</w:t>
      </w:r>
      <w:r>
        <w:rPr>
          <w:rFonts w:hint="eastAsia" w:ascii="宋体" w:hAnsi="宋体" w:eastAsia="宋体" w:cs="宋体"/>
          <w:color w:val="000000" w:themeColor="text1"/>
          <w:sz w:val="32"/>
          <w:szCs w:val="32"/>
          <w14:textFill>
            <w14:solidFill>
              <w14:schemeClr w14:val="tx1"/>
            </w14:solidFill>
          </w14:textFill>
        </w:rPr>
        <w:t>要求不影响整个旅游团的活动，可以满足并提供必要帮助</w:t>
      </w:r>
      <w:r>
        <w:rPr>
          <w:rFonts w:hint="eastAsia" w:ascii="宋体" w:hAnsi="宋体" w:eastAsia="宋体" w:cs="宋体"/>
          <w:color w:val="000000" w:themeColor="text1"/>
          <w:sz w:val="32"/>
          <w:szCs w:val="32"/>
          <w:lang w:eastAsia="zh-CN"/>
          <w14:textFill>
            <w14:solidFill>
              <w14:schemeClr w14:val="tx1"/>
            </w14:solidFill>
          </w14:textFill>
        </w:rPr>
        <w:t>；</w:t>
      </w:r>
    </w:p>
    <w:p w14:paraId="0672626B">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提前说明如果不随团活动，无论时间长短，所有费用不退，需增加的各项费用自理</w:t>
      </w:r>
      <w:r>
        <w:rPr>
          <w:rFonts w:hint="eastAsia" w:ascii="宋体" w:hAnsi="宋体" w:eastAsia="宋体" w:cs="宋体"/>
          <w:color w:val="000000" w:themeColor="text1"/>
          <w:sz w:val="32"/>
          <w:szCs w:val="32"/>
          <w:lang w:eastAsia="zh-CN"/>
          <w14:textFill>
            <w14:solidFill>
              <w14:schemeClr w14:val="tx1"/>
            </w14:solidFill>
          </w14:textFill>
        </w:rPr>
        <w:t>；</w:t>
      </w:r>
    </w:p>
    <w:p w14:paraId="4954651E">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告诉</w:t>
      </w:r>
      <w:r>
        <w:rPr>
          <w:rFonts w:hint="eastAsia" w:ascii="宋体" w:hAnsi="宋体" w:eastAsia="宋体" w:cs="宋体"/>
          <w:color w:val="000000" w:themeColor="text1"/>
          <w:sz w:val="32"/>
          <w:szCs w:val="32"/>
          <w:lang w:val="en-US" w:eastAsia="zh-CN"/>
          <w14:textFill>
            <w14:solidFill>
              <w14:schemeClr w14:val="tx1"/>
            </w14:solidFill>
          </w14:textFill>
        </w:rPr>
        <w:t>旅游者</w:t>
      </w:r>
      <w:r>
        <w:rPr>
          <w:rFonts w:hint="eastAsia" w:ascii="宋体" w:hAnsi="宋体" w:eastAsia="宋体" w:cs="宋体"/>
          <w:color w:val="000000" w:themeColor="text1"/>
          <w:sz w:val="32"/>
          <w:szCs w:val="32"/>
          <w14:textFill>
            <w14:solidFill>
              <w14:schemeClr w14:val="tx1"/>
            </w14:solidFill>
          </w14:textFill>
        </w:rPr>
        <w:t>用餐的时间和地点，以便其归队时用餐</w:t>
      </w:r>
      <w:r>
        <w:rPr>
          <w:rFonts w:hint="eastAsia" w:ascii="宋体" w:hAnsi="宋体" w:eastAsia="宋体" w:cs="宋体"/>
          <w:color w:val="000000" w:themeColor="text1"/>
          <w:sz w:val="32"/>
          <w:szCs w:val="32"/>
          <w:lang w:eastAsia="zh-CN"/>
          <w14:textFill>
            <w14:solidFill>
              <w14:schemeClr w14:val="tx1"/>
            </w14:solidFill>
          </w14:textFill>
        </w:rPr>
        <w:t>；</w:t>
      </w:r>
    </w:p>
    <w:p w14:paraId="3B25F10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(4)提醒其注意安全，保护好自己的财物</w:t>
      </w:r>
      <w:r>
        <w:rPr>
          <w:rFonts w:hint="eastAsia" w:ascii="宋体" w:hAnsi="宋体" w:eastAsia="宋体" w:cs="宋体"/>
          <w:color w:val="000000" w:themeColor="text1"/>
          <w:sz w:val="32"/>
          <w:szCs w:val="32"/>
          <w:lang w:eastAsia="zh-CN"/>
          <w14:textFill>
            <w14:solidFill>
              <w14:schemeClr w14:val="tx1"/>
            </w14:solidFill>
          </w14:textFill>
        </w:rPr>
        <w:t>；</w:t>
      </w:r>
    </w:p>
    <w:p w14:paraId="4E0907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5)提醒</w:t>
      </w:r>
      <w:r>
        <w:rPr>
          <w:rFonts w:hint="eastAsia" w:ascii="宋体" w:hAnsi="宋体" w:eastAsia="宋体" w:cs="宋体"/>
          <w:color w:val="000000" w:themeColor="text1"/>
          <w:sz w:val="32"/>
          <w:szCs w:val="32"/>
          <w:lang w:val="en-US" w:eastAsia="zh-CN"/>
          <w14:textFill>
            <w14:solidFill>
              <w14:schemeClr w14:val="tx1"/>
            </w14:solidFill>
          </w14:textFill>
        </w:rPr>
        <w:t>旅游者</w:t>
      </w:r>
      <w:r>
        <w:rPr>
          <w:rFonts w:hint="eastAsia" w:ascii="宋体" w:hAnsi="宋体" w:eastAsia="宋体" w:cs="宋体"/>
          <w:color w:val="000000" w:themeColor="text1"/>
          <w:sz w:val="32"/>
          <w:szCs w:val="32"/>
          <w14:textFill>
            <w14:solidFill>
              <w14:schemeClr w14:val="tx1"/>
            </w14:solidFill>
          </w14:textFill>
        </w:rPr>
        <w:t>带上饭店卡片备用</w:t>
      </w:r>
      <w:r>
        <w:rPr>
          <w:rFonts w:hint="eastAsia" w:ascii="宋体" w:hAnsi="宋体" w:eastAsia="宋体" w:cs="宋体"/>
          <w:color w:val="000000" w:themeColor="text1"/>
          <w:sz w:val="32"/>
          <w:szCs w:val="32"/>
          <w:lang w:eastAsia="zh-CN"/>
          <w14:textFill>
            <w14:solidFill>
              <w14:schemeClr w14:val="tx1"/>
            </w14:solidFill>
          </w14:textFill>
        </w:rPr>
        <w:t>；</w:t>
      </w:r>
    </w:p>
    <w:p w14:paraId="4CF3A6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i w:val="0"/>
          <w:iCs w:val="0"/>
          <w:caps w:val="0"/>
          <w:color w:val="000000" w:themeColor="text1"/>
          <w:spacing w:val="8"/>
          <w:sz w:val="28"/>
          <w:szCs w:val="28"/>
          <w:shd w:val="clear" w:fill="FFFFFF"/>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(6)用中英文写张便条，注明</w:t>
      </w:r>
      <w:r>
        <w:rPr>
          <w:rFonts w:hint="eastAsia" w:ascii="宋体" w:hAnsi="宋体" w:eastAsia="宋体" w:cs="宋体"/>
          <w:color w:val="000000" w:themeColor="text1"/>
          <w:sz w:val="32"/>
          <w:szCs w:val="32"/>
          <w:lang w:val="en-US" w:eastAsia="zh-CN"/>
          <w14:textFill>
            <w14:solidFill>
              <w14:schemeClr w14:val="tx1"/>
            </w14:solidFill>
          </w14:textFill>
        </w:rPr>
        <w:t>旅游者去处</w:t>
      </w:r>
      <w:r>
        <w:rPr>
          <w:rFonts w:hint="eastAsia" w:ascii="宋体" w:hAnsi="宋体" w:eastAsia="宋体" w:cs="宋体"/>
          <w:color w:val="000000" w:themeColor="text1"/>
          <w:sz w:val="32"/>
          <w:szCs w:val="32"/>
          <w14:textFill>
            <w14:solidFill>
              <w14:schemeClr w14:val="tx1"/>
            </w14:solidFill>
          </w14:textFill>
        </w:rPr>
        <w:t>的名称、地址及简短对话，以备不时之需</w:t>
      </w:r>
      <w:r>
        <w:rPr>
          <w:rFonts w:hint="eastAsia" w:ascii="宋体" w:hAnsi="宋体" w:eastAsia="宋体" w:cs="宋体"/>
          <w:color w:val="000000" w:themeColor="text1"/>
          <w:sz w:val="32"/>
          <w:szCs w:val="32"/>
          <w:lang w:eastAsia="zh-CN"/>
          <w14:textFill>
            <w14:solidFill>
              <w14:schemeClr w14:val="tx1"/>
            </w14:solidFill>
          </w14:textFill>
        </w:rPr>
        <w:t>。</w:t>
      </w:r>
    </w:p>
    <w:p w14:paraId="6F051B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23.到游览点后，有旅游者要求自由活动，导游应如何处理?</w:t>
      </w:r>
    </w:p>
    <w:p w14:paraId="013CFA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答:(1)若环境许可（游人不多，秩序不乱），可满足其要求；</w:t>
      </w:r>
    </w:p>
    <w:p w14:paraId="675C0ED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Fonts w:hint="eastAsia" w:ascii="宋体" w:hAnsi="宋体" w:eastAsia="宋体" w:cs="宋体"/>
          <w:color w:val="FF0000"/>
          <w:sz w:val="32"/>
          <w:szCs w:val="32"/>
          <w:lang w:val="en-US" w:eastAsia="zh-CN"/>
        </w:rPr>
      </w:pPr>
      <w:r>
        <w:rPr>
          <w:rFonts w:hint="eastAsia" w:ascii="宋体" w:hAnsi="宋体" w:eastAsia="宋体" w:cs="宋体"/>
          <w:color w:val="000000" w:themeColor="text1"/>
          <w:sz w:val="32"/>
          <w:szCs w:val="32"/>
          <w:lang w:val="en-US" w:eastAsia="zh-CN"/>
          <w14:textFill>
            <w14:solidFill>
              <w14:schemeClr w14:val="tx1"/>
            </w14:solidFill>
          </w14:textFill>
        </w:rPr>
        <w:t>（2）导游要提醒其集合时间和地点及旅游车的车号，必要时留一字条，注明集合时间、地点和车号以及饭店名称和电话号码，以备不时之需。</w:t>
      </w:r>
    </w:p>
    <w:p w14:paraId="45DEB959">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24.有旅游者要求晚间单独行动，导游应如何处理?</w:t>
      </w:r>
    </w:p>
    <w:p w14:paraId="695AC1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答:(1)导游应建议旅游者不要走的太远；</w:t>
      </w:r>
    </w:p>
    <w:p w14:paraId="12DAAE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（2）不要携带贵重物品（可寄存前台）；</w:t>
      </w:r>
    </w:p>
    <w:p w14:paraId="63E2B5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（3）不要去秩序混乱的场所；</w:t>
      </w:r>
    </w:p>
    <w:p w14:paraId="1F106E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（4）提醒不要太晚回饭店。</w:t>
      </w:r>
    </w:p>
    <w:p w14:paraId="2508D6D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25.少数旅游者要求导游一起活动，导游应如何处理？</w:t>
      </w:r>
    </w:p>
    <w:p w14:paraId="6EBF30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答:导游应与大多数旅游者在一起，确保旅游计划的全面贯彻实施。导游不可置大多数旅游者于不顾，陪少数旅游者单独活动。</w:t>
      </w:r>
    </w:p>
    <w:p w14:paraId="503145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32"/>
          <w:szCs w:val="32"/>
        </w:rPr>
      </w:pPr>
      <w:r>
        <w:rPr>
          <w:rStyle w:val="5"/>
          <w:rFonts w:hint="eastAsia" w:ascii="宋体" w:hAnsi="宋体" w:eastAsia="宋体" w:cs="宋体"/>
          <w:color w:val="007AAA"/>
          <w:sz w:val="32"/>
          <w:szCs w:val="32"/>
          <w:lang w:val="en-US" w:eastAsia="zh-CN"/>
        </w:rPr>
        <w:t>26.旅游者</w:t>
      </w:r>
      <w:r>
        <w:rPr>
          <w:rStyle w:val="5"/>
          <w:rFonts w:hint="eastAsia" w:ascii="宋体" w:hAnsi="宋体" w:eastAsia="宋体" w:cs="宋体"/>
          <w:color w:val="007AAA"/>
          <w:sz w:val="32"/>
          <w:szCs w:val="32"/>
        </w:rPr>
        <w:t>在旅途中与离别多年的亲友取得了联系后，提出让其亲友随团活动时，</w:t>
      </w:r>
      <w:r>
        <w:rPr>
          <w:rStyle w:val="5"/>
          <w:rFonts w:hint="eastAsia" w:ascii="宋体" w:hAnsi="宋体" w:eastAsia="宋体" w:cs="宋体"/>
          <w:color w:val="007AAA"/>
          <w:sz w:val="32"/>
          <w:szCs w:val="32"/>
          <w:lang w:eastAsia="zh-CN"/>
        </w:rPr>
        <w:t>导游</w:t>
      </w:r>
      <w:r>
        <w:rPr>
          <w:rStyle w:val="5"/>
          <w:rFonts w:hint="eastAsia" w:ascii="宋体" w:hAnsi="宋体" w:eastAsia="宋体" w:cs="宋体"/>
          <w:color w:val="007AAA"/>
          <w:sz w:val="32"/>
          <w:szCs w:val="32"/>
        </w:rPr>
        <w:t>应</w:t>
      </w:r>
      <w:r>
        <w:rPr>
          <w:rStyle w:val="5"/>
          <w:rFonts w:hint="eastAsia" w:ascii="宋体" w:hAnsi="宋体" w:eastAsia="宋体" w:cs="宋体"/>
          <w:color w:val="007AAA"/>
          <w:sz w:val="32"/>
          <w:szCs w:val="32"/>
          <w:lang w:val="en-US" w:eastAsia="zh-CN"/>
        </w:rPr>
        <w:t>如何处理</w:t>
      </w:r>
      <w:r>
        <w:rPr>
          <w:rStyle w:val="5"/>
          <w:rFonts w:hint="eastAsia" w:ascii="宋体" w:hAnsi="宋体" w:eastAsia="宋体" w:cs="宋体"/>
          <w:color w:val="007AAA"/>
          <w:sz w:val="32"/>
          <w:szCs w:val="32"/>
        </w:rPr>
        <w:t>？</w:t>
      </w:r>
    </w:p>
    <w:p w14:paraId="7A585D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答：（1）</w:t>
      </w:r>
      <w:r>
        <w:rPr>
          <w:rFonts w:hint="eastAsia" w:ascii="宋体" w:hAnsi="宋体" w:eastAsia="宋体" w:cs="宋体"/>
          <w:color w:val="000000" w:themeColor="text1"/>
          <w:sz w:val="32"/>
          <w:szCs w:val="32"/>
          <w:lang w:val="en-US" w:eastAsia="zh-CN"/>
          <w14:textFill>
            <w14:solidFill>
              <w14:schemeClr w14:val="tx1"/>
            </w14:solidFill>
          </w14:textFill>
        </w:rPr>
        <w:t>在条件允许（如车上有空位）且不影响其他人的情况下，可满足旅游者需求，但事</w:t>
      </w:r>
      <w:r>
        <w:rPr>
          <w:rFonts w:hint="eastAsia" w:ascii="宋体" w:hAnsi="宋体" w:eastAsia="宋体" w:cs="宋体"/>
          <w:color w:val="000000" w:themeColor="text1"/>
          <w:sz w:val="32"/>
          <w:szCs w:val="32"/>
          <w14:textFill>
            <w14:solidFill>
              <w14:schemeClr w14:val="tx1"/>
            </w14:solidFill>
          </w14:textFill>
        </w:rPr>
        <w:t>先</w:t>
      </w:r>
      <w:r>
        <w:rPr>
          <w:rFonts w:hint="eastAsia" w:ascii="宋体" w:hAnsi="宋体" w:eastAsia="宋体" w:cs="宋体"/>
          <w:color w:val="000000" w:themeColor="text1"/>
          <w:sz w:val="32"/>
          <w:szCs w:val="32"/>
          <w:lang w:val="en-US" w:eastAsia="zh-CN"/>
          <w14:textFill>
            <w14:solidFill>
              <w14:schemeClr w14:val="tx1"/>
            </w14:solidFill>
          </w14:textFill>
        </w:rPr>
        <w:t>要</w:t>
      </w:r>
      <w:r>
        <w:rPr>
          <w:rFonts w:hint="eastAsia" w:ascii="宋体" w:hAnsi="宋体" w:eastAsia="宋体" w:cs="宋体"/>
          <w:color w:val="000000" w:themeColor="text1"/>
          <w:sz w:val="32"/>
          <w:szCs w:val="32"/>
          <w14:textFill>
            <w14:solidFill>
              <w14:schemeClr w14:val="tx1"/>
            </w14:solidFill>
          </w14:textFill>
        </w:rPr>
        <w:t>征得领队和</w:t>
      </w:r>
      <w:r>
        <w:rPr>
          <w:rFonts w:hint="eastAsia" w:ascii="宋体" w:hAnsi="宋体" w:eastAsia="宋体" w:cs="宋体"/>
          <w:color w:val="000000" w:themeColor="text1"/>
          <w:sz w:val="32"/>
          <w:szCs w:val="32"/>
          <w:lang w:eastAsia="zh-CN"/>
          <w14:textFill>
            <w14:solidFill>
              <w14:schemeClr w14:val="tx1"/>
            </w14:solidFill>
          </w14:textFill>
        </w:rPr>
        <w:t>旅游</w:t>
      </w:r>
      <w:r>
        <w:rPr>
          <w:rFonts w:hint="eastAsia" w:ascii="宋体" w:hAnsi="宋体" w:eastAsia="宋体" w:cs="宋体"/>
          <w:color w:val="000000" w:themeColor="text1"/>
          <w:sz w:val="32"/>
          <w:szCs w:val="32"/>
          <w:lang w:val="en-US" w:eastAsia="zh-CN"/>
          <w14:textFill>
            <w14:solidFill>
              <w14:schemeClr w14:val="tx1"/>
            </w14:solidFill>
          </w14:textFill>
        </w:rPr>
        <w:t>团</w:t>
      </w:r>
      <w:r>
        <w:rPr>
          <w:rFonts w:hint="eastAsia" w:ascii="宋体" w:hAnsi="宋体" w:eastAsia="宋体" w:cs="宋体"/>
          <w:color w:val="000000" w:themeColor="text1"/>
          <w:sz w:val="32"/>
          <w:szCs w:val="32"/>
          <w14:textFill>
            <w14:solidFill>
              <w14:schemeClr w14:val="tx1"/>
            </w14:solidFill>
          </w14:textFill>
        </w:rPr>
        <w:t>其他成员的同意；</w:t>
      </w:r>
    </w:p>
    <w:p w14:paraId="7437B8DC">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（2）导游协助其亲友</w:t>
      </w:r>
      <w:r>
        <w:rPr>
          <w:rFonts w:hint="eastAsia" w:ascii="宋体" w:hAnsi="宋体" w:eastAsia="宋体" w:cs="宋体"/>
          <w:color w:val="000000" w:themeColor="text1"/>
          <w:sz w:val="32"/>
          <w:szCs w:val="32"/>
          <w14:textFill>
            <w14:solidFill>
              <w14:schemeClr w14:val="tx1"/>
            </w14:solidFill>
          </w14:textFill>
        </w:rPr>
        <w:t>办理入团手续</w:t>
      </w:r>
      <w:r>
        <w:rPr>
          <w:rFonts w:hint="eastAsia" w:ascii="宋体" w:hAnsi="宋体" w:eastAsia="宋体" w:cs="宋体"/>
          <w:color w:val="000000" w:themeColor="text1"/>
          <w:sz w:val="32"/>
          <w:szCs w:val="32"/>
          <w:lang w:val="en-US" w:eastAsia="zh-CN"/>
          <w14:textFill>
            <w14:solidFill>
              <w14:schemeClr w14:val="tx1"/>
            </w14:solidFill>
          </w14:textFill>
        </w:rPr>
        <w:t>并</w:t>
      </w:r>
      <w:r>
        <w:rPr>
          <w:rFonts w:hint="eastAsia" w:ascii="宋体" w:hAnsi="宋体" w:eastAsia="宋体" w:cs="宋体"/>
          <w:color w:val="000000" w:themeColor="text1"/>
          <w:sz w:val="32"/>
          <w:szCs w:val="32"/>
          <w14:textFill>
            <w14:solidFill>
              <w14:schemeClr w14:val="tx1"/>
            </w14:solidFill>
          </w14:textFill>
        </w:rPr>
        <w:t>交纳费用；</w:t>
      </w:r>
    </w:p>
    <w:p w14:paraId="3002A90A">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（3）</w:t>
      </w:r>
      <w:r>
        <w:rPr>
          <w:rFonts w:hint="eastAsia" w:ascii="宋体" w:hAnsi="宋体" w:eastAsia="宋体" w:cs="宋体"/>
          <w:color w:val="000000" w:themeColor="text1"/>
          <w:sz w:val="32"/>
          <w:szCs w:val="32"/>
          <w:lang w:val="en-US" w:eastAsia="zh-CN"/>
          <w14:textFill>
            <w14:solidFill>
              <w14:schemeClr w14:val="tx1"/>
            </w14:solidFill>
          </w14:textFill>
        </w:rPr>
        <w:t>导游对旅游者随团的亲友，应热心服务，一视同仁，并根据情况给予照顾；</w:t>
      </w:r>
    </w:p>
    <w:p w14:paraId="66249F21">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rPr>
          <w:rFonts w:hint="eastAsia"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（4）</w:t>
      </w:r>
      <w:r>
        <w:rPr>
          <w:rFonts w:hint="eastAsia" w:ascii="宋体" w:hAnsi="宋体" w:eastAsia="宋体" w:cs="宋体"/>
          <w:color w:val="000000" w:themeColor="text1"/>
          <w:sz w:val="32"/>
          <w:szCs w:val="32"/>
          <w:lang w:val="en-US" w:eastAsia="zh-CN"/>
          <w14:textFill>
            <w14:solidFill>
              <w14:schemeClr w14:val="tx1"/>
            </w14:solidFill>
          </w14:textFill>
        </w:rPr>
        <w:t>如果其亲友不办理手续、不交纳费用费用就直接随团活动，导游应有礼貌地向他们解释旅行社的有关规定，要办理好手续才可随团活动。</w:t>
      </w:r>
    </w:p>
    <w:p w14:paraId="1FC32D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27.领队应如何保护旅游者个人信息与肖像权？</w:t>
      </w:r>
    </w:p>
    <w:p w14:paraId="160E1F13">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Chars="0" w:right="0" w:rightChars="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答：领队应尊重旅游者个人隐私及旅游者相关权益,不泄露旅游者个人信息；应有意识地保护旅游者的肖像权,未经旅游者同意,不应以任何形式公开发布含有旅游者肖像的图片。</w:t>
      </w:r>
    </w:p>
    <w:p w14:paraId="026A1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28.旅游者要求更换计划内的游览项目，导游应如何处理？</w:t>
      </w:r>
    </w:p>
    <w:p w14:paraId="035C3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凡是计划内的游览项目，一般应不折不扣地按计划进行。(2)若是全团统一提出更换游览项目，导游则须请示地接社计调部，请其与组团社联系，组团社同意后方可更换；(3)若是个别旅游者提出更换游览项目，应向旅游者耐心解释，不能随意更换。</w:t>
      </w:r>
    </w:p>
    <w:p w14:paraId="68B4DF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29.旅游者要求取消计划内的游览项目，导游应如何处理？</w:t>
      </w:r>
    </w:p>
    <w:p w14:paraId="228296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FF0000"/>
          <w:sz w:val="32"/>
          <w:szCs w:val="32"/>
          <w:lang w:val="en-US" w:eastAsia="zh-CN"/>
        </w:rPr>
      </w:pPr>
      <w:r>
        <w:rPr>
          <w:rFonts w:hint="eastAsia" w:ascii="宋体" w:hAnsi="宋体" w:eastAsia="宋体" w:cs="宋体"/>
          <w:color w:val="000000" w:themeColor="text1"/>
          <w:sz w:val="32"/>
          <w:szCs w:val="32"/>
          <w:lang w:val="en-US" w:eastAsia="zh-CN"/>
          <w14:textFill>
            <w14:solidFill>
              <w14:schemeClr w14:val="tx1"/>
            </w14:solidFill>
          </w14:textFill>
        </w:rPr>
        <w:t>答：(1)凡是计划内的游览项目，一般应不折不扣地按计划进行。(2)若是全团统一提出取消游览项目，导游则须请示地接社计调部，请其与组团社联系，组团社同意后方可取消；(3)若是个别旅游者提出取消游览项目，应向旅游者耐心解释，不能随意取消。</w:t>
      </w:r>
    </w:p>
    <w:p w14:paraId="2BF9B99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30.旅游者要求增加游览项目，导游应如何处理?</w:t>
      </w:r>
    </w:p>
    <w:p w14:paraId="771A35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答:(1)在时间允许的情况下，导游应请示地接社并积极协助；</w:t>
      </w:r>
    </w:p>
    <w:p w14:paraId="0F3998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（2）与地接社有关部门联系，请其报价，将地接社的对外报价报给旅游者；</w:t>
      </w:r>
    </w:p>
    <w:p w14:paraId="60938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(3)若旅游者认可，</w:t>
      </w:r>
      <w:r>
        <w:rPr>
          <w:rFonts w:hint="eastAsia" w:ascii="宋体" w:hAnsi="宋体" w:eastAsia="宋体" w:cs="宋体"/>
          <w:color w:val="FF0000"/>
          <w:sz w:val="32"/>
          <w:szCs w:val="32"/>
          <w:lang w:val="en-US" w:eastAsia="zh-CN"/>
        </w:rPr>
        <w:t>导游</w:t>
      </w:r>
      <w:r>
        <w:rPr>
          <w:rFonts w:hint="eastAsia" w:ascii="宋体" w:hAnsi="宋体" w:eastAsia="宋体" w:cs="宋体"/>
          <w:color w:val="000000" w:themeColor="text1"/>
          <w:sz w:val="32"/>
          <w:szCs w:val="32"/>
          <w:lang w:val="en-US" w:eastAsia="zh-CN"/>
          <w14:textFill>
            <w14:solidFill>
              <w14:schemeClr w14:val="tx1"/>
            </w14:solidFill>
          </w14:textFill>
        </w:rPr>
        <w:t>则陪同前往，并</w:t>
      </w:r>
      <w:bookmarkStart w:id="0" w:name="_GoBack"/>
      <w:bookmarkEnd w:id="0"/>
      <w:r>
        <w:rPr>
          <w:rFonts w:hint="eastAsia" w:ascii="宋体" w:hAnsi="宋体" w:eastAsia="宋体" w:cs="宋体"/>
          <w:color w:val="000000" w:themeColor="text1"/>
          <w:sz w:val="32"/>
          <w:szCs w:val="32"/>
          <w:lang w:val="en-US" w:eastAsia="zh-CN"/>
          <w14:textFill>
            <w14:solidFill>
              <w14:schemeClr w14:val="tx1"/>
            </w14:solidFill>
          </w14:textFill>
        </w:rPr>
        <w:t>将旅游者交付的费用上交地接社，将发票交给旅游者。</w:t>
      </w:r>
    </w:p>
    <w:p w14:paraId="54A139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31.旅游者提出变更合同，导游应如何处理？</w:t>
      </w:r>
    </w:p>
    <w:p w14:paraId="5ED15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答：旅游过程中，旅游者提出变更合同的要求时，导游应婉拒，特殊情况请示旅行社核定。旅行社同意变更的,导游应按旅行社要求与旅游者签订书面合同。</w:t>
      </w:r>
    </w:p>
    <w:p w14:paraId="648FD1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32.旅游者因不可抗力的事件，影响旅游行程而需要变更合同时，导游应如何处理？</w:t>
      </w:r>
    </w:p>
    <w:p w14:paraId="395A42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答：导游应向旅游者做好解释工作，及时将旅游者的意见反馈给旅行社，并按旅行社的安排执行。</w:t>
      </w:r>
    </w:p>
    <w:p w14:paraId="1D141F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33.旅游者在旅游过程中出现哪些情形的，导游应立即向旅行社报告？</w:t>
      </w:r>
    </w:p>
    <w:p w14:paraId="1A05B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default" w:ascii="宋体" w:hAnsi="宋体" w:eastAsia="宋体" w:cs="宋体"/>
          <w:color w:val="000000" w:themeColor="text1"/>
          <w:kern w:val="0"/>
          <w:sz w:val="32"/>
          <w:szCs w:val="32"/>
          <w:lang w:val="en-US" w:eastAsia="zh-CN" w:bidi="ar"/>
          <w14:textFill>
            <w14:solidFill>
              <w14:schemeClr w14:val="tx1"/>
            </w14:solidFill>
          </w14:textFill>
        </w:rPr>
        <w:t>答:(1)</w:t>
      </w:r>
      <w:r>
        <w:rPr>
          <w:rFonts w:hint="eastAsia" w:ascii="宋体" w:hAnsi="宋体" w:eastAsia="宋体" w:cs="宋体"/>
          <w:color w:val="000000" w:themeColor="text1"/>
          <w:kern w:val="0"/>
          <w:sz w:val="32"/>
          <w:szCs w:val="32"/>
          <w:lang w:val="en-US" w:eastAsia="zh-CN" w:bidi="ar"/>
          <w14:textFill>
            <w14:solidFill>
              <w14:schemeClr w14:val="tx1"/>
            </w14:solidFill>
          </w14:textFill>
        </w:rPr>
        <w:t xml:space="preserve"> 患有传染病等疾病，可能危害其他旅游者健康和安全的；</w:t>
      </w:r>
    </w:p>
    <w:p w14:paraId="7518F9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（2） 携带危害公共安全的物品且不同意交有关部门处理的；</w:t>
      </w:r>
    </w:p>
    <w:p w14:paraId="4333B5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default" w:ascii="宋体" w:hAnsi="宋体" w:eastAsia="宋体" w:cs="宋体"/>
          <w:color w:val="000000" w:themeColor="text1"/>
          <w:kern w:val="0"/>
          <w:sz w:val="32"/>
          <w:szCs w:val="32"/>
          <w:lang w:val="en-US" w:eastAsia="zh-CN" w:bidi="ar"/>
          <w14:textFill>
            <w14:solidFill>
              <w14:schemeClr w14:val="tx1"/>
            </w14:solidFill>
          </w14:textFill>
        </w:rPr>
        <w:t>(3)</w:t>
      </w:r>
      <w:r>
        <w:rPr>
          <w:rFonts w:hint="eastAsia" w:ascii="宋体" w:hAnsi="宋体" w:eastAsia="宋体" w:cs="宋体"/>
          <w:color w:val="000000" w:themeColor="text1"/>
          <w:kern w:val="0"/>
          <w:sz w:val="32"/>
          <w:szCs w:val="32"/>
          <w:lang w:val="en-US" w:eastAsia="zh-CN" w:bidi="ar"/>
          <w14:textFill>
            <w14:solidFill>
              <w14:schemeClr w14:val="tx1"/>
            </w14:solidFill>
          </w14:textFill>
        </w:rPr>
        <w:t xml:space="preserve"> 从事违法或违反公序良俗活动的；</w:t>
      </w:r>
    </w:p>
    <w:p w14:paraId="715447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default" w:ascii="宋体" w:hAnsi="宋体" w:eastAsia="宋体" w:cs="宋体"/>
          <w:color w:val="000000" w:themeColor="text1"/>
          <w:kern w:val="0"/>
          <w:sz w:val="32"/>
          <w:szCs w:val="32"/>
          <w:lang w:val="en-US" w:eastAsia="zh-CN" w:bidi="ar"/>
          <w14:textFill>
            <w14:solidFill>
              <w14:schemeClr w14:val="tx1"/>
            </w14:solidFill>
          </w14:textFill>
        </w:rPr>
        <w:t>(4)</w:t>
      </w:r>
      <w:r>
        <w:rPr>
          <w:rFonts w:hint="eastAsia" w:ascii="宋体" w:hAnsi="宋体" w:eastAsia="宋体" w:cs="宋体"/>
          <w:color w:val="000000" w:themeColor="text1"/>
          <w:kern w:val="0"/>
          <w:sz w:val="32"/>
          <w:szCs w:val="32"/>
          <w:lang w:val="en-US" w:eastAsia="zh-CN" w:bidi="ar"/>
          <w14:textFill>
            <w14:solidFill>
              <w14:schemeClr w14:val="tx1"/>
            </w14:solidFill>
          </w14:textFill>
        </w:rPr>
        <w:t xml:space="preserve"> 从事严重影响其他旅游者权益的活动，且不听劝阻、不能制止的；</w:t>
      </w:r>
    </w:p>
    <w:p w14:paraId="386B6B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(5) 法律规定的其他情形。</w:t>
      </w:r>
    </w:p>
    <w:p w14:paraId="4221F1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kern w:val="0"/>
          <w:sz w:val="32"/>
          <w:szCs w:val="32"/>
          <w:lang w:val="en-US" w:eastAsia="zh-CN" w:bidi="ar"/>
        </w:rPr>
      </w:pPr>
      <w:r>
        <w:rPr>
          <w:rStyle w:val="5"/>
          <w:rFonts w:hint="eastAsia" w:ascii="宋体" w:hAnsi="宋体" w:eastAsia="宋体" w:cs="宋体"/>
          <w:color w:val="007AAA"/>
          <w:kern w:val="0"/>
          <w:sz w:val="32"/>
          <w:szCs w:val="32"/>
          <w:lang w:val="en-US" w:eastAsia="zh-CN" w:bidi="ar"/>
        </w:rPr>
        <w:t>34.旅游者在境内丢失物品时，导游应如何处理？</w:t>
      </w:r>
    </w:p>
    <w:p w14:paraId="04F6C0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default" w:ascii="宋体" w:hAnsi="宋体" w:eastAsia="宋体" w:cs="宋体"/>
          <w:color w:val="000000" w:themeColor="text1"/>
          <w:kern w:val="0"/>
          <w:sz w:val="32"/>
          <w:szCs w:val="32"/>
          <w:lang w:val="en-US" w:eastAsia="zh-CN" w:bidi="ar"/>
          <w14:textFill>
            <w14:solidFill>
              <w14:schemeClr w14:val="tx1"/>
            </w14:solidFill>
          </w14:textFill>
        </w:rPr>
        <w:t>答:(1)</w:t>
      </w:r>
      <w:r>
        <w:rPr>
          <w:rFonts w:hint="eastAsia" w:ascii="宋体" w:hAnsi="宋体" w:eastAsia="宋体" w:cs="宋体"/>
          <w:color w:val="000000" w:themeColor="text1"/>
          <w:kern w:val="0"/>
          <w:sz w:val="32"/>
          <w:szCs w:val="32"/>
          <w:lang w:val="en-US" w:eastAsia="zh-CN" w:bidi="ar"/>
          <w14:textFill>
            <w14:solidFill>
              <w14:schemeClr w14:val="tx1"/>
            </w14:solidFill>
          </w14:textFill>
        </w:rPr>
        <w:t>导游应稳定旅游者情绪，详细了解丢失情况，协助寻找，同时报告旅行社；</w:t>
      </w:r>
    </w:p>
    <w:p w14:paraId="6780AF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（2）由旅行社开具丢失证明，导游应协助旅游者向公安机关报失；</w:t>
      </w:r>
    </w:p>
    <w:p w14:paraId="214181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default" w:ascii="宋体" w:hAnsi="宋体" w:eastAsia="宋体" w:cs="宋体"/>
          <w:color w:val="000000" w:themeColor="text1"/>
          <w:kern w:val="0"/>
          <w:sz w:val="32"/>
          <w:szCs w:val="32"/>
          <w:lang w:val="en-US" w:eastAsia="zh-CN" w:bidi="ar"/>
          <w14:textFill>
            <w14:solidFill>
              <w14:schemeClr w14:val="tx1"/>
            </w14:solidFill>
          </w14:textFill>
        </w:rPr>
        <w:t>(3)</w:t>
      </w:r>
      <w:r>
        <w:rPr>
          <w:rFonts w:hint="eastAsia" w:ascii="宋体" w:hAnsi="宋体" w:eastAsia="宋体" w:cs="宋体"/>
          <w:color w:val="000000" w:themeColor="text1"/>
          <w:kern w:val="0"/>
          <w:sz w:val="32"/>
          <w:szCs w:val="32"/>
          <w:lang w:val="en-US" w:eastAsia="zh-CN" w:bidi="ar"/>
          <w14:textFill>
            <w14:solidFill>
              <w14:schemeClr w14:val="tx1"/>
            </w14:solidFill>
          </w14:textFill>
        </w:rPr>
        <w:t>开具物品遗失计明，以备向保险公司申请办理理赔事宜。</w:t>
      </w:r>
    </w:p>
    <w:p w14:paraId="190882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Style w:val="5"/>
          <w:rFonts w:hint="eastAsia"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35.旅游者在境外丢失证件时，领队应如何处理？</w:t>
      </w:r>
    </w:p>
    <w:p w14:paraId="0B08CC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default" w:ascii="宋体" w:hAnsi="宋体" w:eastAsia="宋体" w:cs="宋体"/>
          <w:color w:val="000000" w:themeColor="text1"/>
          <w:kern w:val="0"/>
          <w:sz w:val="32"/>
          <w:szCs w:val="32"/>
          <w:lang w:val="en-US" w:eastAsia="zh-CN" w:bidi="ar"/>
          <w14:textFill>
            <w14:solidFill>
              <w14:schemeClr w14:val="tx1"/>
            </w14:solidFill>
          </w14:textFill>
        </w:rPr>
        <w:t>答:</w:t>
      </w:r>
      <w:r>
        <w:rPr>
          <w:rFonts w:hint="eastAsia" w:ascii="宋体" w:hAnsi="宋体" w:eastAsia="宋体" w:cs="宋体"/>
          <w:color w:val="000000" w:themeColor="text1"/>
          <w:kern w:val="0"/>
          <w:sz w:val="32"/>
          <w:szCs w:val="32"/>
          <w:lang w:val="en-US" w:eastAsia="zh-CN" w:bidi="ar"/>
          <w14:textFill>
            <w14:solidFill>
              <w14:schemeClr w14:val="tx1"/>
            </w14:solidFill>
          </w14:textFill>
        </w:rPr>
        <w:t>领队应协助旅游者向当地警方报失，在取得丢失证明后，向中国驻当地使领馆或政府派出机构等有关证件办理部门申请新证件，办理相关离境手续。</w:t>
      </w:r>
    </w:p>
    <w:p w14:paraId="5C68D6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Style w:val="5"/>
          <w:rFonts w:hint="eastAsia"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36.旅游者患病，导游应如何处理？</w:t>
      </w:r>
    </w:p>
    <w:p w14:paraId="48F0DD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答：旅游者患病时，导游应及时了解情况，不应擅自给患者用药。如有需要，应陪同患者前往医院就诊，并按规定履行报告义务，同时协助旅游者向保险公司办理理赔事宜。</w:t>
      </w:r>
    </w:p>
    <w:p w14:paraId="389D9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37.当旅游者在境内发生食物中毒时，导游应如何处理？</w:t>
      </w:r>
    </w:p>
    <w:p w14:paraId="4A7F9B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答：（1） 立即与当地医疗机构联系救助事宜，并设法催吐，同时对食品进行留样，取得旅游者呕吐物的样本；（2） 将旅游者送至医疗急救机构或医院进行救治，并保留相关证据；</w:t>
      </w:r>
    </w:p>
    <w:p w14:paraId="55D2427C">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420" w:leftChars="0" w:right="240" w:firstLine="0" w:firstLineChars="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及时向旅行社及其所在地旅游主管部门，发生地旅游主管部门和疾病预防控制机构报告，反映旅游者食物中毒的详细情况。</w:t>
      </w:r>
    </w:p>
    <w:p w14:paraId="360543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sz w:val="32"/>
          <w:szCs w:val="32"/>
        </w:rPr>
      </w:pPr>
      <w:r>
        <w:rPr>
          <w:rStyle w:val="5"/>
          <w:rFonts w:hint="eastAsia" w:ascii="宋体" w:hAnsi="宋体" w:eastAsia="宋体" w:cs="宋体"/>
          <w:color w:val="007AAA"/>
          <w:sz w:val="32"/>
          <w:szCs w:val="32"/>
          <w:lang w:val="en-US" w:eastAsia="zh-CN"/>
        </w:rPr>
        <w:t>38.在境内，旅游者遭遇</w:t>
      </w:r>
      <w:r>
        <w:rPr>
          <w:rStyle w:val="5"/>
          <w:rFonts w:hint="eastAsia" w:ascii="宋体" w:hAnsi="宋体" w:eastAsia="宋体" w:cs="宋体"/>
          <w:color w:val="007AAA"/>
          <w:sz w:val="32"/>
          <w:szCs w:val="32"/>
        </w:rPr>
        <w:t>传染病</w:t>
      </w:r>
      <w:r>
        <w:rPr>
          <w:rStyle w:val="5"/>
          <w:rFonts w:hint="eastAsia" w:ascii="宋体" w:hAnsi="宋体" w:eastAsia="宋体" w:cs="宋体"/>
          <w:color w:val="007AAA"/>
          <w:sz w:val="32"/>
          <w:szCs w:val="32"/>
          <w:lang w:val="en-US" w:eastAsia="zh-CN"/>
        </w:rPr>
        <w:t>疫情</w:t>
      </w:r>
      <w:r>
        <w:rPr>
          <w:rStyle w:val="5"/>
          <w:rFonts w:hint="eastAsia" w:ascii="宋体" w:hAnsi="宋体" w:eastAsia="宋体" w:cs="宋体"/>
          <w:color w:val="007AAA"/>
          <w:sz w:val="32"/>
          <w:szCs w:val="32"/>
        </w:rPr>
        <w:t>，</w:t>
      </w:r>
      <w:r>
        <w:rPr>
          <w:rStyle w:val="5"/>
          <w:rFonts w:hint="eastAsia" w:ascii="宋体" w:hAnsi="宋体" w:eastAsia="宋体" w:cs="宋体"/>
          <w:color w:val="007AAA"/>
          <w:sz w:val="32"/>
          <w:szCs w:val="32"/>
          <w:lang w:eastAsia="zh-CN"/>
        </w:rPr>
        <w:t>导游</w:t>
      </w:r>
      <w:r>
        <w:rPr>
          <w:rStyle w:val="5"/>
          <w:rFonts w:hint="eastAsia" w:ascii="宋体" w:hAnsi="宋体" w:eastAsia="宋体" w:cs="宋体"/>
          <w:color w:val="007AAA"/>
          <w:sz w:val="32"/>
          <w:szCs w:val="32"/>
          <w:lang w:val="en-US" w:eastAsia="zh-CN"/>
        </w:rPr>
        <w:t>应如何</w:t>
      </w:r>
      <w:r>
        <w:rPr>
          <w:rStyle w:val="5"/>
          <w:rFonts w:hint="eastAsia" w:ascii="宋体" w:hAnsi="宋体" w:eastAsia="宋体" w:cs="宋体"/>
          <w:color w:val="007AAA"/>
          <w:sz w:val="32"/>
          <w:szCs w:val="32"/>
        </w:rPr>
        <w:t>处理？</w:t>
      </w:r>
    </w:p>
    <w:p w14:paraId="4F15D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kern w:val="2"/>
          <w:sz w:val="32"/>
          <w:szCs w:val="32"/>
          <w:lang w:val="en-US" w:eastAsia="zh-CN" w:bidi="ar-SA"/>
          <w14:textFill>
            <w14:solidFill>
              <w14:schemeClr w14:val="tx1"/>
            </w14:solidFill>
          </w14:textFill>
        </w:rPr>
        <w:t>答：(1)立即暂停旅游活动，在第一时间向旅行社及其所在地、疫情发生地旅游主管部门报告，并及时向附近的疾病预防控制机构报告详细情况，配合开展旅游者防疫、安抚和宣传解释工作。</w:t>
      </w:r>
    </w:p>
    <w:p w14:paraId="18F84E84">
      <w:pPr>
        <w:rPr>
          <w:rFonts w:hint="eastAsia"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kern w:val="2"/>
          <w:sz w:val="32"/>
          <w:szCs w:val="32"/>
          <w:lang w:val="en-US" w:eastAsia="zh-CN" w:bidi="ar-SA"/>
          <w14:textFill>
            <w14:solidFill>
              <w14:schemeClr w14:val="tx1"/>
            </w14:solidFill>
          </w14:textFill>
        </w:rPr>
        <w:t>(2)有关部门认为应对旅游者进行防疫检查的，立即将旅游者送至当地疾病预防控制机构或有关部门指定的其他场所。</w:t>
      </w:r>
    </w:p>
    <w:p w14:paraId="1342F373">
      <w:pPr>
        <w:rPr>
          <w:rFonts w:hint="eastAsia"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kern w:val="2"/>
          <w:sz w:val="32"/>
          <w:szCs w:val="32"/>
          <w:lang w:val="en-US" w:eastAsia="zh-CN" w:bidi="ar-SA"/>
          <w14:textFill>
            <w14:solidFill>
              <w14:schemeClr w14:val="tx1"/>
            </w14:solidFill>
          </w14:textFill>
        </w:rPr>
        <w:t>(3)经查旅游者确患传染病的，遵照当地有关疫情防控指引和要求，配合相关部门和单位做好旅游者隔离、密切接触者追踪或采取其他措施，并通知其亲属。</w:t>
      </w:r>
    </w:p>
    <w:p w14:paraId="6370024D">
      <w:pPr>
        <w:rPr>
          <w:rFonts w:hint="eastAsia" w:ascii="宋体" w:hAnsi="宋体" w:eastAsia="宋体" w:cs="宋体"/>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kern w:val="2"/>
          <w:sz w:val="32"/>
          <w:szCs w:val="32"/>
          <w:lang w:val="en-US" w:eastAsia="zh-CN" w:bidi="ar-SA"/>
          <w14:textFill>
            <w14:solidFill>
              <w14:schemeClr w14:val="tx1"/>
            </w14:solidFill>
          </w14:textFill>
        </w:rPr>
        <w:t>(4)关注目的地疫情防控动态，宜根据疫情发展情况，按旅行社的安排，调整或变更旅游行程。</w:t>
      </w:r>
    </w:p>
    <w:p w14:paraId="16B0B91B">
      <w:pP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kern w:val="2"/>
          <w:sz w:val="32"/>
          <w:szCs w:val="32"/>
          <w:lang w:val="en-US" w:eastAsia="zh-CN" w:bidi="ar-SA"/>
          <w14:textFill>
            <w14:solidFill>
              <w14:schemeClr w14:val="tx1"/>
            </w14:solidFill>
          </w14:textFill>
        </w:rPr>
        <w:t>(5)如患者系外籍人士，由我国公安机关令其提前出境的，协助患者办理相关离境手续。</w:t>
      </w:r>
    </w:p>
    <w:p w14:paraId="1E2EA35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right="0" w:rightChars="0"/>
        <w:jc w:val="left"/>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39.当旅游者在境外遭遇传染病疫情时，领队应如何处理？</w:t>
      </w:r>
    </w:p>
    <w:p w14:paraId="6CC674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Style w:val="5"/>
          <w:rFonts w:hint="eastAsia" w:ascii="宋体" w:hAnsi="宋体" w:eastAsia="宋体" w:cs="宋体"/>
          <w:color w:val="007AAA"/>
          <w:sz w:val="32"/>
          <w:szCs w:val="32"/>
          <w:lang w:val="en-US" w:eastAsia="zh-CN"/>
        </w:rPr>
      </w:pPr>
      <w:r>
        <w:rPr>
          <w:rFonts w:hint="eastAsia" w:ascii="宋体" w:hAnsi="宋体" w:eastAsia="宋体" w:cs="宋体"/>
          <w:kern w:val="0"/>
          <w:sz w:val="32"/>
          <w:szCs w:val="32"/>
          <w:lang w:val="en-US" w:eastAsia="zh-CN" w:bidi="ar"/>
        </w:rPr>
        <w:t>答：领队应及时向中国驻当地使领馆或政府派出机构报告，并在其指导下，全力做好传染病疫情应对处置工作。</w:t>
      </w:r>
    </w:p>
    <w:p w14:paraId="1BD82C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40.当旅游者在境内遭遇社会骚乱等群体性事件，导游应如何处理？</w:t>
      </w:r>
    </w:p>
    <w:p w14:paraId="21C294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lang w:val="en-US" w:eastAsia="zh-CN"/>
          <w14:textFill>
            <w14:solidFill>
              <w14:schemeClr w14:val="tx1"/>
            </w14:solidFill>
          </w14:textFill>
        </w:rPr>
        <w:t>1</w:t>
      </w:r>
      <w:r>
        <w:rPr>
          <w:rFonts w:hint="eastAsia" w:ascii="宋体" w:hAnsi="宋体" w:eastAsia="宋体" w:cs="宋体"/>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14:textFill>
            <w14:solidFill>
              <w14:schemeClr w14:val="tx1"/>
            </w14:solidFill>
          </w14:textFill>
        </w:rPr>
        <w:t>立即向旅行社报告，反映旅游者遭遇群体性事件的详细情况</w:t>
      </w:r>
      <w:r>
        <w:rPr>
          <w:rFonts w:hint="eastAsia" w:ascii="宋体" w:hAnsi="宋体" w:eastAsia="宋体" w:cs="宋体"/>
          <w:color w:val="000000" w:themeColor="text1"/>
          <w:sz w:val="32"/>
          <w:szCs w:val="32"/>
          <w:lang w:eastAsia="zh-CN"/>
          <w14:textFill>
            <w14:solidFill>
              <w14:schemeClr w14:val="tx1"/>
            </w14:solidFill>
          </w14:textFill>
        </w:rPr>
        <w:t>；</w:t>
      </w:r>
    </w:p>
    <w:p w14:paraId="1C69F1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（2）当旅游者人身、财物受到威胁的，应根据现场，及时带领旅游者脱离险境；</w:t>
      </w:r>
    </w:p>
    <w:p w14:paraId="24AD7C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（3）稳定旅游者情绪，视情况变更或取消旅游行程，协助旅游者返回出发地或旅游者指定的合理地点。</w:t>
      </w:r>
    </w:p>
    <w:p w14:paraId="21E3C7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41.当旅游者在境外遭遇社会骚乱等群体性事件，领队应如何处理？</w:t>
      </w:r>
    </w:p>
    <w:p w14:paraId="2FCF0E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答：（1）领队应及时向中国驻当地使领馆或政府派出机构报告；</w:t>
      </w:r>
    </w:p>
    <w:p w14:paraId="2C4A19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Style w:val="5"/>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（2）并在中国驻当地使领馆或政府派出机构指导下，将旅游者妥善转移至安全区域，全力做好群体性事件的应对处置工作。</w:t>
      </w:r>
    </w:p>
    <w:p w14:paraId="7F797E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321" w:firstLineChars="100"/>
        <w:rPr>
          <w:rStyle w:val="5"/>
          <w:rFonts w:hint="eastAsia"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42.地陪导游在与领队、全陪导游核对、商定日程时可能会出现哪些不同的情况?</w:t>
      </w:r>
    </w:p>
    <w:p w14:paraId="07D453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320" w:firstLineChars="10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答:(1)对方提出较小的修改意见；</w:t>
      </w:r>
    </w:p>
    <w:p w14:paraId="6CE9A2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(2)对方提出的要求与原计划的日程有较大变动，或涉及接待规格；</w:t>
      </w:r>
    </w:p>
    <w:p w14:paraId="5C108B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(3)领队(或全陪导游)手中的旅行计划与地陪导游的接待计划有部分出入。</w:t>
      </w:r>
    </w:p>
    <w:p w14:paraId="4F317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Style w:val="5"/>
          <w:rFonts w:hint="eastAsia"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43.核对、商定日程时，全陪导游提出较小的修改意见，地陪导游应如何处理?</w:t>
      </w:r>
    </w:p>
    <w:p w14:paraId="2CBE27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答:(1)地陪导游在不违背旅游合同的前提下，对合理而又可能满足的项目，努力予以安排；</w:t>
      </w:r>
    </w:p>
    <w:p w14:paraId="750536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(2)如全陪导游提出增加新的游览项目，而新增项目需要收费，地陪导游应及时向旅行社有关部门反映，并事先向领队和旅游者讲明，若他们同意，订立书面合同，按规定收费。但新增项目不得影响计划项目实施；</w:t>
      </w:r>
    </w:p>
    <w:p w14:paraId="41208F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(3)如无法满足对方的要求，地陪导游要耐心做好解释和说服工作。</w:t>
      </w:r>
    </w:p>
    <w:p w14:paraId="7ED0FE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Style w:val="5"/>
          <w:rFonts w:hint="eastAsia"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44.核对、商定日程时，领队提出的要求与原计划的日程有较大变动，而且涉及到接待规格，地陪导游应如何处理?</w:t>
      </w:r>
    </w:p>
    <w:p w14:paraId="25508C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答:地陪导游一般应婉言拒绝这种要求，并说明我方不便单方面不执行合同。如经领队和全体旅游者提出的要求确有特殊理由，地陪导游必须请示旅行社有关部门后再做决定。</w:t>
      </w:r>
    </w:p>
    <w:p w14:paraId="2DB5BC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Style w:val="5"/>
          <w:rFonts w:hint="eastAsia"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45.核对、商定日程时，领队的旅行计划与地陪导游的接待计划有部分出入，地陪导游应如何处理?</w:t>
      </w:r>
    </w:p>
    <w:p w14:paraId="2B68B9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答:(1)地陪导游应及时报告旅行社，查明原因，分清责任；</w:t>
      </w:r>
    </w:p>
    <w:p w14:paraId="57DD50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(2)若是地接社的责任，地陪导游应实事求是地说明情况，并向领队和全体旅游者致歉，并及时做出调整；</w:t>
      </w:r>
    </w:p>
    <w:p w14:paraId="1A776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(3)若责任不在地接社，地陪导游也不应指责对方，必要时，可请领队向旅游者做好解释工作。</w:t>
      </w:r>
    </w:p>
    <w:p w14:paraId="462E5BAB">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46.当地陪导游遇到新开放不熟悉的旅游景点时，应如何处理？</w:t>
      </w:r>
    </w:p>
    <w:p w14:paraId="75E4C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答：（1）地陪导游应事先了解景点位置、行车路线、开放时间、最佳游览线路、厕所位置等；必要时,地陪导游可先去踩点,以保证旅游活动的顺利进行。</w:t>
      </w:r>
    </w:p>
    <w:p w14:paraId="3BE80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（2）提前核实景点门票优惠政策、景点内收费项目、景区内演出或者表演场次和时间。</w:t>
      </w:r>
    </w:p>
    <w:p w14:paraId="39514E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47.一旦发生了交通事故，导游怎么处理?</w:t>
      </w:r>
    </w:p>
    <w:p w14:paraId="75CFE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答:(1)立即组织抢救；</w:t>
      </w:r>
    </w:p>
    <w:p w14:paraId="1C912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(2)保护现场并立即报案；</w:t>
      </w:r>
    </w:p>
    <w:p w14:paraId="659A08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（3）迅速向地接社报告。</w:t>
      </w:r>
    </w:p>
    <w:p w14:paraId="411015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Pr>
          <w:rStyle w:val="5"/>
          <w:rFonts w:hint="eastAsia"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48.旅游者发生意外事故，导游应如何处理旅游保险的报案与索赔？</w:t>
      </w:r>
    </w:p>
    <w:p w14:paraId="67F07F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答：（1）及时报案；</w:t>
      </w:r>
    </w:p>
    <w:p w14:paraId="580696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（2）收集证据，并妥善保存；</w:t>
      </w:r>
    </w:p>
    <w:p w14:paraId="381090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（3）转院需征得保险公司同意。</w:t>
      </w:r>
    </w:p>
    <w:p w14:paraId="34ABF8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49.发生火灾时，领队应如何处理？</w:t>
      </w:r>
    </w:p>
    <w:p w14:paraId="7DACE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答:(1)立即报警，并上报旅行社；</w:t>
      </w:r>
    </w:p>
    <w:p w14:paraId="13550B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（2）组织旅游者迅速通过安全出口疏散撤离；</w:t>
      </w:r>
    </w:p>
    <w:p w14:paraId="1F1A6A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（3）必要时，引导大家就地自救，不搭乘电梯或随意跳楼；</w:t>
      </w:r>
    </w:p>
    <w:p w14:paraId="394D0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（4）协助有关方面处理善后事宜，组织抢救受伤者；</w:t>
      </w:r>
    </w:p>
    <w:p w14:paraId="59781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（5）安抚旅游者的情绪，解决因火灾面临的困难，设法使旅游活动继续进行。</w:t>
      </w:r>
    </w:p>
    <w:p w14:paraId="5A1D65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50.当旅游车发生故障，领队应如何处理？</w:t>
      </w:r>
    </w:p>
    <w:p w14:paraId="7B5B55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答:(1)敦促司机安全停放车辆并尽快修复；</w:t>
      </w:r>
    </w:p>
    <w:p w14:paraId="775EA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（2）请旅游者安心等待，活跃现场气氛以转移旅游者的注意力；</w:t>
      </w:r>
    </w:p>
    <w:p w14:paraId="497BB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（3）如需要，联络地接社另行派车，或联系当地游览车接替；</w:t>
      </w:r>
    </w:p>
    <w:p w14:paraId="19588E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（4）如需要，与地陪导游分乘车队的头车和尾车，以确保旅游者安全到达； </w:t>
      </w:r>
    </w:p>
    <w:p w14:paraId="28B4E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Style w:val="5"/>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（5）向旅行社上报实际状况及处理情形。</w:t>
      </w:r>
    </w:p>
    <w:p w14:paraId="5530E8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51.遇航班延误，领队应如何处理？</w:t>
      </w:r>
    </w:p>
    <w:p w14:paraId="33FC49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答:(1)向航空公司证实延误的原因，落实预计起飞的时间； </w:t>
      </w:r>
    </w:p>
    <w:p w14:paraId="46775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（2）报告旅行社团队操作人员；</w:t>
      </w:r>
    </w:p>
    <w:p w14:paraId="1569A6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（3）向航空公司索取延误或取消证明，提示旅游者保管好保险理赔所需证据；</w:t>
      </w:r>
    </w:p>
    <w:p w14:paraId="60345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（4）安抚旅游者，需要时协助安排旅游者的食宿；</w:t>
      </w:r>
    </w:p>
    <w:p w14:paraId="28565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（5）为旅游者向航空公司争取合法合理的赔偿。</w:t>
      </w:r>
    </w:p>
    <w:p w14:paraId="2E533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52.出现整团误机事故时，领队应如何处理？</w:t>
      </w:r>
    </w:p>
    <w:p w14:paraId="053279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答:(1)向旅行社及有关部门报告；</w:t>
      </w:r>
    </w:p>
    <w:p w14:paraId="473AB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（2）与承运方联系，争取搭乘最近班次的交通工具或包乘相关交通工具启程；</w:t>
      </w:r>
    </w:p>
    <w:p w14:paraId="20EF5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（3）稳定旅游者的情绪，安排好在当地滞留期间的食宿、游览等事宜；</w:t>
      </w:r>
    </w:p>
    <w:p w14:paraId="3ECDB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（4）通知下一站，对日程作相应的调整；</w:t>
      </w:r>
    </w:p>
    <w:p w14:paraId="6E794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（5）向旅游者赔礼道歉。</w:t>
      </w:r>
    </w:p>
    <w:p w14:paraId="71502D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default"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53.旅游者出现被盗治安事故时，领队应如何处理？</w:t>
      </w:r>
    </w:p>
    <w:p w14:paraId="3B9539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答:(1)采取措施保护旅游者的人身、财产安全； </w:t>
      </w:r>
    </w:p>
    <w:p w14:paraId="2A0B7F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（2）立即向当地警察局报警，并取得报案证明；</w:t>
      </w:r>
    </w:p>
    <w:p w14:paraId="237440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（3）安抚旅游者情绪，并协助旅游者向警方查询案件信息及进展；</w:t>
      </w:r>
    </w:p>
    <w:p w14:paraId="585E2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Style w:val="5"/>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lang w:val="en-US" w:eastAsia="zh-CN"/>
          <w14:textFill>
            <w14:solidFill>
              <w14:schemeClr w14:val="tx1"/>
            </w14:solidFill>
          </w14:textFill>
        </w:rPr>
        <w:t>（4）协助有关方面做好善后工作。</w:t>
      </w:r>
    </w:p>
    <w:p w14:paraId="193EECC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right="0" w:rightChars="0"/>
        <w:jc w:val="left"/>
        <w:rPr>
          <w:rStyle w:val="5"/>
          <w:rFonts w:hint="default" w:ascii="宋体" w:hAnsi="宋体" w:eastAsia="宋体" w:cs="宋体"/>
          <w:color w:val="007AAA"/>
          <w:kern w:val="0"/>
          <w:sz w:val="32"/>
          <w:szCs w:val="32"/>
          <w:lang w:val="en-US" w:eastAsia="zh-CN" w:bidi="ar"/>
        </w:rPr>
      </w:pPr>
      <w:r>
        <w:rPr>
          <w:rStyle w:val="5"/>
          <w:rFonts w:hint="eastAsia" w:ascii="宋体" w:hAnsi="宋体" w:eastAsia="宋体" w:cs="宋体"/>
          <w:color w:val="007AAA"/>
          <w:kern w:val="0"/>
          <w:sz w:val="32"/>
          <w:szCs w:val="32"/>
          <w:lang w:val="en-US" w:eastAsia="zh-CN" w:bidi="ar"/>
        </w:rPr>
        <w:t>54.旅游者在境外机场遇到行李损坏的情况，领队应如何处理？</w:t>
      </w:r>
    </w:p>
    <w:p w14:paraId="288E5F4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right="0" w:rightChars="0"/>
        <w:jc w:val="left"/>
        <w:rPr>
          <w:rFonts w:hint="eastAsia" w:ascii="宋体" w:hAnsi="宋体" w:eastAsia="宋体" w:cs="宋体"/>
          <w:color w:val="FF0000"/>
          <w:sz w:val="32"/>
          <w:szCs w:val="32"/>
          <w:lang w:val="en-US" w:eastAsia="zh-CN"/>
        </w:rPr>
      </w:pPr>
      <w:r>
        <w:rPr>
          <w:rFonts w:hint="eastAsia" w:ascii="宋体" w:hAnsi="宋体" w:eastAsia="宋体" w:cs="宋体"/>
          <w:kern w:val="0"/>
          <w:sz w:val="32"/>
          <w:szCs w:val="32"/>
          <w:lang w:val="en-US" w:eastAsia="zh-CN" w:bidi="ar"/>
        </w:rPr>
        <w:t>答：领队应及时协助旅游者通过机场的行李查询台或承运人的行李服务柜台查询和申报，并视行李损坏情况办理相关索赔或理赔事宜。</w:t>
      </w:r>
    </w:p>
    <w:p w14:paraId="36E9D1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5"/>
          <w:rFonts w:hint="eastAsia" w:ascii="宋体" w:hAnsi="宋体" w:eastAsia="宋体" w:cs="宋体"/>
          <w:color w:val="007AAA"/>
          <w:sz w:val="32"/>
          <w:szCs w:val="32"/>
          <w:lang w:val="en-US" w:eastAsia="zh-CN"/>
        </w:rPr>
      </w:pPr>
      <w:r>
        <w:rPr>
          <w:rStyle w:val="5"/>
          <w:rFonts w:hint="eastAsia" w:ascii="宋体" w:hAnsi="宋体" w:eastAsia="宋体" w:cs="宋体"/>
          <w:color w:val="007AAA"/>
          <w:sz w:val="32"/>
          <w:szCs w:val="32"/>
          <w:lang w:val="en-US" w:eastAsia="zh-CN"/>
        </w:rPr>
        <w:t>55.当旅游者与接待者发生接待纠纷时，导游应如何处理？</w:t>
      </w:r>
    </w:p>
    <w:p w14:paraId="5DDA74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kern w:val="0"/>
          <w:sz w:val="32"/>
          <w:szCs w:val="32"/>
          <w:lang w:val="en-US" w:eastAsia="zh-CN" w:bidi="ar"/>
          <w14:textFill>
            <w14:solidFill>
              <w14:schemeClr w14:val="tx1"/>
            </w14:solidFill>
          </w14:textFill>
        </w:rPr>
        <w:t>答：</w:t>
      </w:r>
      <w:r>
        <w:rPr>
          <w:rFonts w:hint="eastAsia" w:ascii="宋体" w:hAnsi="宋体" w:eastAsia="宋体" w:cs="宋体"/>
          <w:color w:val="000000" w:themeColor="text1"/>
          <w:sz w:val="32"/>
          <w:szCs w:val="32"/>
          <w14:textFill>
            <w14:solidFill>
              <w14:schemeClr w14:val="tx1"/>
            </w14:solidFill>
          </w14:textFill>
        </w:rPr>
        <w:t>（1）</w:t>
      </w:r>
      <w:r>
        <w:rPr>
          <w:rFonts w:hint="eastAsia" w:ascii="宋体" w:hAnsi="宋体" w:eastAsia="宋体" w:cs="宋体"/>
          <w:color w:val="000000" w:themeColor="text1"/>
          <w:kern w:val="0"/>
          <w:sz w:val="32"/>
          <w:szCs w:val="32"/>
          <w:lang w:val="en-US" w:eastAsia="zh-CN" w:bidi="ar"/>
          <w14:textFill>
            <w14:solidFill>
              <w14:schemeClr w14:val="tx1"/>
            </w14:solidFill>
          </w14:textFill>
        </w:rPr>
        <w:t>遵循旅游合同，防止矛盾扩大化，处理问题讲求有理、有利、有节，稳定旅游者情绪，引导旅游者理性维权；</w:t>
      </w:r>
    </w:p>
    <w:p w14:paraId="666DE8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（2）</w:t>
      </w:r>
      <w:r>
        <w:rPr>
          <w:rFonts w:hint="eastAsia" w:ascii="宋体" w:hAnsi="宋体" w:eastAsia="宋体" w:cs="宋体"/>
          <w:color w:val="000000" w:themeColor="text1"/>
          <w:kern w:val="0"/>
          <w:sz w:val="32"/>
          <w:szCs w:val="32"/>
          <w:lang w:val="en-US" w:eastAsia="zh-CN" w:bidi="ar"/>
          <w14:textFill>
            <w14:solidFill>
              <w14:schemeClr w14:val="tx1"/>
            </w14:solidFill>
          </w14:textFill>
        </w:rPr>
        <w:t xml:space="preserve"> 做好书面记录，保存书证、物证、电子数据等证据；</w:t>
      </w:r>
    </w:p>
    <w:p w14:paraId="6662B5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Fonts w:hint="eastAsia"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（3）</w:t>
      </w:r>
      <w:r>
        <w:rPr>
          <w:rFonts w:hint="eastAsia" w:ascii="宋体" w:hAnsi="宋体" w:eastAsia="宋体" w:cs="宋体"/>
          <w:color w:val="000000" w:themeColor="text1"/>
          <w:kern w:val="0"/>
          <w:sz w:val="32"/>
          <w:szCs w:val="32"/>
          <w:lang w:val="en-US" w:eastAsia="zh-CN" w:bidi="ar"/>
          <w14:textFill>
            <w14:solidFill>
              <w14:schemeClr w14:val="tx1"/>
            </w14:solidFill>
          </w14:textFill>
        </w:rPr>
        <w:t xml:space="preserve"> 及时向旅行社报告，反映接待纠纷的详细情况，并按旅行社要求采取必要措施；</w:t>
      </w:r>
    </w:p>
    <w:p w14:paraId="7D7F9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240" w:right="240" w:firstLine="0"/>
        <w:jc w:val="both"/>
        <w:rPr>
          <w:rStyle w:val="5"/>
          <w:rFonts w:hint="default" w:ascii="宋体" w:hAnsi="宋体" w:eastAsia="宋体" w:cs="宋体"/>
          <w:color w:val="000000" w:themeColor="text1"/>
          <w:kern w:val="0"/>
          <w:sz w:val="32"/>
          <w:szCs w:val="32"/>
          <w:lang w:val="en-US" w:eastAsia="zh-CN" w:bidi="ar"/>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（4）</w:t>
      </w:r>
      <w:r>
        <w:rPr>
          <w:rFonts w:hint="eastAsia" w:ascii="宋体" w:hAnsi="宋体" w:eastAsia="宋体" w:cs="宋体"/>
          <w:color w:val="000000" w:themeColor="text1"/>
          <w:kern w:val="0"/>
          <w:sz w:val="32"/>
          <w:szCs w:val="32"/>
          <w:lang w:val="en-US" w:eastAsia="zh-CN" w:bidi="ar"/>
          <w14:textFill>
            <w14:solidFill>
              <w14:schemeClr w14:val="tx1"/>
            </w14:solidFill>
          </w14:textFill>
        </w:rPr>
        <w:t>尽量保障后续旅游行程的执行，维护旅游者和旅行社的合法权益。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42EB3F"/>
    <w:multiLevelType w:val="singleLevel"/>
    <w:tmpl w:val="B642EB3F"/>
    <w:lvl w:ilvl="0" w:tentative="0">
      <w:start w:val="2"/>
      <w:numFmt w:val="decimal"/>
      <w:suff w:val="nothing"/>
      <w:lvlText w:val="（%1）"/>
      <w:lvlJc w:val="left"/>
      <w:pPr>
        <w:ind w:left="420"/>
      </w:pPr>
    </w:lvl>
  </w:abstractNum>
  <w:abstractNum w:abstractNumId="1">
    <w:nsid w:val="D3917D92"/>
    <w:multiLevelType w:val="singleLevel"/>
    <w:tmpl w:val="D3917D92"/>
    <w:lvl w:ilvl="0" w:tentative="0">
      <w:start w:val="2"/>
      <w:numFmt w:val="decimal"/>
      <w:suff w:val="nothing"/>
      <w:lvlText w:val="（%1）"/>
      <w:lvlJc w:val="left"/>
    </w:lvl>
  </w:abstractNum>
  <w:abstractNum w:abstractNumId="2">
    <w:nsid w:val="D9B3AA13"/>
    <w:multiLevelType w:val="singleLevel"/>
    <w:tmpl w:val="D9B3AA13"/>
    <w:lvl w:ilvl="0" w:tentative="0">
      <w:start w:val="2"/>
      <w:numFmt w:val="decimal"/>
      <w:lvlText w:val="(%1)"/>
      <w:lvlJc w:val="left"/>
      <w:pPr>
        <w:tabs>
          <w:tab w:val="left" w:pos="312"/>
        </w:tabs>
      </w:pPr>
    </w:lvl>
  </w:abstractNum>
  <w:abstractNum w:abstractNumId="3">
    <w:nsid w:val="0B9D5B1D"/>
    <w:multiLevelType w:val="singleLevel"/>
    <w:tmpl w:val="0B9D5B1D"/>
    <w:lvl w:ilvl="0" w:tentative="0">
      <w:start w:val="2"/>
      <w:numFmt w:val="decimal"/>
      <w:lvlText w:val="(%1)"/>
      <w:lvlJc w:val="left"/>
      <w:pPr>
        <w:tabs>
          <w:tab w:val="left" w:pos="312"/>
        </w:tabs>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9289D"/>
    <w:rsid w:val="01541EA9"/>
    <w:rsid w:val="022B283B"/>
    <w:rsid w:val="02567741"/>
    <w:rsid w:val="027E53A3"/>
    <w:rsid w:val="0334789D"/>
    <w:rsid w:val="0341020B"/>
    <w:rsid w:val="039A3BD3"/>
    <w:rsid w:val="05241B93"/>
    <w:rsid w:val="05304A7F"/>
    <w:rsid w:val="054B4137"/>
    <w:rsid w:val="06466687"/>
    <w:rsid w:val="06F2019A"/>
    <w:rsid w:val="078D5029"/>
    <w:rsid w:val="0844602C"/>
    <w:rsid w:val="086A1FB2"/>
    <w:rsid w:val="089C19C4"/>
    <w:rsid w:val="08D86925"/>
    <w:rsid w:val="0B3643CE"/>
    <w:rsid w:val="0B9C6927"/>
    <w:rsid w:val="0C033E63"/>
    <w:rsid w:val="0C741C5C"/>
    <w:rsid w:val="0C882A07"/>
    <w:rsid w:val="0CFD51A3"/>
    <w:rsid w:val="0D6F082B"/>
    <w:rsid w:val="0D9E4DF6"/>
    <w:rsid w:val="0DCD6F07"/>
    <w:rsid w:val="0F753717"/>
    <w:rsid w:val="0FA86588"/>
    <w:rsid w:val="105570A4"/>
    <w:rsid w:val="10645539"/>
    <w:rsid w:val="11421E64"/>
    <w:rsid w:val="1195521F"/>
    <w:rsid w:val="11EE155E"/>
    <w:rsid w:val="12270E04"/>
    <w:rsid w:val="1462050D"/>
    <w:rsid w:val="14EF3F6B"/>
    <w:rsid w:val="160D020B"/>
    <w:rsid w:val="16E3540A"/>
    <w:rsid w:val="18587FD1"/>
    <w:rsid w:val="18A94431"/>
    <w:rsid w:val="18B07073"/>
    <w:rsid w:val="19B41802"/>
    <w:rsid w:val="1B792569"/>
    <w:rsid w:val="1BB41F8B"/>
    <w:rsid w:val="1CA473E9"/>
    <w:rsid w:val="1CD26CBB"/>
    <w:rsid w:val="1D847A9F"/>
    <w:rsid w:val="1E2A7DC2"/>
    <w:rsid w:val="1F6A70D0"/>
    <w:rsid w:val="212B2FC2"/>
    <w:rsid w:val="22A46395"/>
    <w:rsid w:val="232E2103"/>
    <w:rsid w:val="237F295E"/>
    <w:rsid w:val="241C5CAC"/>
    <w:rsid w:val="242F6A53"/>
    <w:rsid w:val="247E2C16"/>
    <w:rsid w:val="26F947D6"/>
    <w:rsid w:val="27664A12"/>
    <w:rsid w:val="276E4732"/>
    <w:rsid w:val="27B16E5E"/>
    <w:rsid w:val="28125B4F"/>
    <w:rsid w:val="284F16C2"/>
    <w:rsid w:val="2A3F69A3"/>
    <w:rsid w:val="2A573CED"/>
    <w:rsid w:val="2AB775FB"/>
    <w:rsid w:val="2AEF2177"/>
    <w:rsid w:val="2D602B77"/>
    <w:rsid w:val="2D917516"/>
    <w:rsid w:val="2E177544"/>
    <w:rsid w:val="31576F23"/>
    <w:rsid w:val="32797739"/>
    <w:rsid w:val="32877139"/>
    <w:rsid w:val="328B7074"/>
    <w:rsid w:val="335D1FE1"/>
    <w:rsid w:val="36AF3103"/>
    <w:rsid w:val="38C357F6"/>
    <w:rsid w:val="3B1F03E3"/>
    <w:rsid w:val="3B7A0F71"/>
    <w:rsid w:val="3BC768BF"/>
    <w:rsid w:val="3BDD7DCA"/>
    <w:rsid w:val="3C144AA4"/>
    <w:rsid w:val="3D2B3DC8"/>
    <w:rsid w:val="3D3A7368"/>
    <w:rsid w:val="3E155F41"/>
    <w:rsid w:val="3E2E723B"/>
    <w:rsid w:val="41C52296"/>
    <w:rsid w:val="429338D8"/>
    <w:rsid w:val="42DC71F1"/>
    <w:rsid w:val="43AF4742"/>
    <w:rsid w:val="43B91FB9"/>
    <w:rsid w:val="449A2CFC"/>
    <w:rsid w:val="4546335C"/>
    <w:rsid w:val="465D4B16"/>
    <w:rsid w:val="46A936CA"/>
    <w:rsid w:val="46EE10DD"/>
    <w:rsid w:val="46F74436"/>
    <w:rsid w:val="47FE17F4"/>
    <w:rsid w:val="48CE44F4"/>
    <w:rsid w:val="4C3E5ED8"/>
    <w:rsid w:val="4C404189"/>
    <w:rsid w:val="4C455C43"/>
    <w:rsid w:val="4CAA5AA7"/>
    <w:rsid w:val="4CE23492"/>
    <w:rsid w:val="4DD11265"/>
    <w:rsid w:val="4E241889"/>
    <w:rsid w:val="4E856373"/>
    <w:rsid w:val="4E8D38D2"/>
    <w:rsid w:val="509E5C65"/>
    <w:rsid w:val="50E97F21"/>
    <w:rsid w:val="51177158"/>
    <w:rsid w:val="517D19DC"/>
    <w:rsid w:val="51CD19A5"/>
    <w:rsid w:val="51E952C3"/>
    <w:rsid w:val="52AA2CA4"/>
    <w:rsid w:val="54F741E0"/>
    <w:rsid w:val="555B70E1"/>
    <w:rsid w:val="55AE324F"/>
    <w:rsid w:val="55FC1C85"/>
    <w:rsid w:val="561F4C16"/>
    <w:rsid w:val="56B82F1D"/>
    <w:rsid w:val="57236B81"/>
    <w:rsid w:val="58741CB8"/>
    <w:rsid w:val="587B2BC7"/>
    <w:rsid w:val="587C29ED"/>
    <w:rsid w:val="589A7317"/>
    <w:rsid w:val="59A4293F"/>
    <w:rsid w:val="59E86F18"/>
    <w:rsid w:val="5A46138C"/>
    <w:rsid w:val="5AAB1367"/>
    <w:rsid w:val="5AE73C58"/>
    <w:rsid w:val="5B206340"/>
    <w:rsid w:val="5BBA5184"/>
    <w:rsid w:val="5C2E2250"/>
    <w:rsid w:val="5D71794A"/>
    <w:rsid w:val="5E337BB6"/>
    <w:rsid w:val="5F657DE5"/>
    <w:rsid w:val="5FE30D12"/>
    <w:rsid w:val="6027553F"/>
    <w:rsid w:val="62B45479"/>
    <w:rsid w:val="62B60CD4"/>
    <w:rsid w:val="62E25B42"/>
    <w:rsid w:val="631D6B7A"/>
    <w:rsid w:val="636E1544"/>
    <w:rsid w:val="63C4349A"/>
    <w:rsid w:val="63FF0976"/>
    <w:rsid w:val="64A70DF2"/>
    <w:rsid w:val="64C37FFD"/>
    <w:rsid w:val="65336B29"/>
    <w:rsid w:val="661D3DB4"/>
    <w:rsid w:val="66AC525B"/>
    <w:rsid w:val="69543341"/>
    <w:rsid w:val="69545323"/>
    <w:rsid w:val="6A382F11"/>
    <w:rsid w:val="6A451B01"/>
    <w:rsid w:val="6ABB49ED"/>
    <w:rsid w:val="6B142F59"/>
    <w:rsid w:val="6BD44625"/>
    <w:rsid w:val="6BED479D"/>
    <w:rsid w:val="6D7B370B"/>
    <w:rsid w:val="6E805DF2"/>
    <w:rsid w:val="6EF500C0"/>
    <w:rsid w:val="6F4E1415"/>
    <w:rsid w:val="70C417C3"/>
    <w:rsid w:val="719C40B2"/>
    <w:rsid w:val="71C608E2"/>
    <w:rsid w:val="732D2A68"/>
    <w:rsid w:val="73905100"/>
    <w:rsid w:val="75E83443"/>
    <w:rsid w:val="76B2349C"/>
    <w:rsid w:val="772C5186"/>
    <w:rsid w:val="77690D4B"/>
    <w:rsid w:val="78C25DA2"/>
    <w:rsid w:val="794A0DC8"/>
    <w:rsid w:val="7B00558F"/>
    <w:rsid w:val="7B6018A2"/>
    <w:rsid w:val="7C5E0D86"/>
    <w:rsid w:val="7C645111"/>
    <w:rsid w:val="7C75312C"/>
    <w:rsid w:val="7CE107C1"/>
    <w:rsid w:val="7DCD11D7"/>
    <w:rsid w:val="7FAA7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6730</Words>
  <Characters>6988</Characters>
  <Lines>0</Lines>
  <Paragraphs>0</Paragraphs>
  <TotalTime>8</TotalTime>
  <ScaleCrop>false</ScaleCrop>
  <LinksUpToDate>false</LinksUpToDate>
  <CharactersWithSpaces>7000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2025-09-01T12:51:00Z</dcterms:created>
  <dc:creator>14013</dc:creator>
  <cp:lastModifiedBy>Rotcod</cp:lastModifiedBy>
  <dcterms:modified xsi:type="dcterms:W3CDTF">2025-10-09T07:28:10Z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eyJoZGlkIjoiNDk3MGQ2MjFkOTE0MGVmMDNmMTM4ODFjMWE2ZjQ2YTYiLCJ1c2VySWQiOiIxNjY0NTE1NTU2In0=</vt:lpwstr>
  </property>
  <property fmtid="{D5CDD505-2E9C-101B-9397-08002B2CF9AE}" pid="4" name="ICV">
    <vt:lpwstr>F98988C69945431499412374D774303F_12</vt:lpwstr>
  </property>
</Properties>
</file>